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44" w:rsidRDefault="002E7044" w:rsidP="002E7044">
      <w:pPr>
        <w:jc w:val="both"/>
      </w:pPr>
    </w:p>
    <w:p w:rsidR="00D02B6F" w:rsidRDefault="002E7044" w:rsidP="002E7044">
      <w:pPr>
        <w:pStyle w:val="Ttulo3"/>
        <w:jc w:val="both"/>
      </w:pPr>
      <w:r>
        <w:t>     </w:t>
      </w:r>
    </w:p>
    <w:p w:rsidR="00D02B6F" w:rsidRDefault="00673942" w:rsidP="002E7044">
      <w:pPr>
        <w:pStyle w:val="Ttulo3"/>
        <w:jc w:val="both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1.5pt;margin-top:-.05pt;width:385.35pt;height:59.75pt;z-index:251659264;mso-position-horizontal-relative:text;mso-position-vertical-relative:text" fillcolor="red" stroked="f">
            <v:fill color2="#f93"/>
            <v:stroke r:id="rId9" o:title=""/>
            <v:shadow on="t" color="silver" opacity="52429f"/>
            <v:textpath style="font-family:&quot;Impact&quot;;v-text-kern:t" trim="t" fitpath="t" string="Fundamentação Teórica"/>
          </v:shape>
        </w:pict>
      </w:r>
    </w:p>
    <w:p w:rsidR="00D02B6F" w:rsidRDefault="00D02B6F" w:rsidP="002E7044">
      <w:pPr>
        <w:pStyle w:val="Ttulo3"/>
        <w:jc w:val="both"/>
      </w:pPr>
    </w:p>
    <w:p w:rsidR="00D02B6F" w:rsidRDefault="00DF5D2F" w:rsidP="002E7044">
      <w:pPr>
        <w:pStyle w:val="Ttulo3"/>
        <w:jc w:val="both"/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2D0B1F90" wp14:editId="1EC69056">
            <wp:simplePos x="0" y="0"/>
            <wp:positionH relativeFrom="column">
              <wp:posOffset>1456640</wp:posOffset>
            </wp:positionH>
            <wp:positionV relativeFrom="paragraph">
              <wp:posOffset>273685</wp:posOffset>
            </wp:positionV>
            <wp:extent cx="3576679" cy="3536219"/>
            <wp:effectExtent l="171450" t="171450" r="214630" b="217170"/>
            <wp:wrapNone/>
            <wp:docPr id="15" name="Imagem 15" descr="F:\Ette 2017\Organização Escolar 2017\Fundamentação Teórica ETTE\Fotos Pensadores\John Dewey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Ette 2017\Organização Escolar 2017\Fundamentação Teórica ETTE\Fotos Pensadores\John Dewey 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679" cy="3536219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B6F" w:rsidRDefault="00D02B6F" w:rsidP="002E7044">
      <w:pPr>
        <w:pStyle w:val="Ttulo3"/>
        <w:jc w:val="both"/>
      </w:pPr>
    </w:p>
    <w:p w:rsidR="00D02B6F" w:rsidRDefault="00D02B6F" w:rsidP="002E7044">
      <w:pPr>
        <w:pStyle w:val="Ttulo3"/>
        <w:jc w:val="both"/>
      </w:pPr>
    </w:p>
    <w:p w:rsidR="00D02B6F" w:rsidRDefault="00D02B6F" w:rsidP="002E7044">
      <w:pPr>
        <w:pStyle w:val="Ttulo3"/>
        <w:jc w:val="both"/>
      </w:pPr>
      <w:bookmarkStart w:id="0" w:name="6689058384468743160"/>
      <w:bookmarkEnd w:id="0"/>
    </w:p>
    <w:p w:rsidR="00D02B6F" w:rsidRDefault="00D02B6F" w:rsidP="002E7044">
      <w:pPr>
        <w:pStyle w:val="Ttulo3"/>
        <w:jc w:val="both"/>
      </w:pPr>
    </w:p>
    <w:p w:rsidR="00D02B6F" w:rsidRDefault="00D02B6F" w:rsidP="002E7044">
      <w:pPr>
        <w:pStyle w:val="Ttulo3"/>
        <w:jc w:val="both"/>
      </w:pPr>
    </w:p>
    <w:p w:rsidR="00D02B6F" w:rsidRDefault="00D02B6F" w:rsidP="002E7044">
      <w:pPr>
        <w:pStyle w:val="Ttulo3"/>
        <w:jc w:val="both"/>
      </w:pPr>
    </w:p>
    <w:p w:rsidR="00D02B6F" w:rsidRDefault="00D02B6F" w:rsidP="002E7044">
      <w:pPr>
        <w:pStyle w:val="Ttulo3"/>
        <w:jc w:val="both"/>
      </w:pPr>
    </w:p>
    <w:p w:rsidR="00D02B6F" w:rsidRDefault="00D02B6F" w:rsidP="002E7044">
      <w:pPr>
        <w:pStyle w:val="Ttulo3"/>
        <w:jc w:val="both"/>
      </w:pPr>
    </w:p>
    <w:p w:rsidR="00D02B6F" w:rsidRDefault="002E1C58" w:rsidP="002E1C58">
      <w:pPr>
        <w:pStyle w:val="Ttulo3"/>
        <w:tabs>
          <w:tab w:val="left" w:pos="7175"/>
        </w:tabs>
        <w:jc w:val="both"/>
      </w:pPr>
      <w:r>
        <w:tab/>
      </w:r>
    </w:p>
    <w:p w:rsidR="00D02B6F" w:rsidRDefault="002E1C58" w:rsidP="002E1C58">
      <w:pPr>
        <w:pStyle w:val="Ttulo3"/>
        <w:tabs>
          <w:tab w:val="left" w:pos="7175"/>
        </w:tabs>
        <w:jc w:val="both"/>
      </w:pPr>
      <w:r>
        <w:tab/>
      </w:r>
    </w:p>
    <w:p w:rsidR="00D02B6F" w:rsidRDefault="00673942" w:rsidP="002E7044">
      <w:pPr>
        <w:pStyle w:val="Ttulo3"/>
        <w:jc w:val="both"/>
      </w:pPr>
      <w:r>
        <w:rPr>
          <w:noProof/>
        </w:rPr>
        <w:pict>
          <v:shape id="_x0000_s1027" type="#_x0000_t136" style="position:absolute;left:0;text-align:left;margin-left:58.3pt;margin-top:16.45pt;width:385.35pt;height:59.75pt;z-index:251660288;mso-position-horizontal-relative:text;mso-position-vertical-relative:text" fillcolor="red" stroked="f">
            <v:fill color2="#f93"/>
            <v:stroke r:id="rId9" o:title=""/>
            <v:shadow on="t" color="silver" opacity="52429f"/>
            <v:textpath style="font-family:&quot;Impact&quot;;v-text-kern:t" trim="t" fitpath="t" string="John Dewey"/>
          </v:shape>
        </w:pict>
      </w:r>
    </w:p>
    <w:p w:rsidR="00D02B6F" w:rsidRDefault="00D02B6F" w:rsidP="002E7044">
      <w:pPr>
        <w:pStyle w:val="Ttulo3"/>
        <w:jc w:val="both"/>
      </w:pPr>
    </w:p>
    <w:p w:rsidR="00D02B6F" w:rsidRDefault="00D02B6F" w:rsidP="002E7044">
      <w:pPr>
        <w:pStyle w:val="Ttulo3"/>
        <w:jc w:val="both"/>
      </w:pPr>
    </w:p>
    <w:p w:rsidR="00D02B6F" w:rsidRDefault="00D3329C" w:rsidP="002E7044">
      <w:pPr>
        <w:pStyle w:val="Ttulo3"/>
        <w:jc w:val="both"/>
      </w:pPr>
      <w:r w:rsidRPr="00495400">
        <w:rPr>
          <w:rFonts w:ascii="Arial" w:hAnsi="Arial" w:cs="Arial"/>
          <w:noProof/>
        </w:rPr>
        <w:drawing>
          <wp:anchor distT="0" distB="0" distL="114300" distR="114300" simplePos="0" relativeHeight="251678720" behindDoc="0" locked="0" layoutInCell="1" allowOverlap="1" wp14:anchorId="56A5CADF" wp14:editId="3164B790">
            <wp:simplePos x="0" y="0"/>
            <wp:positionH relativeFrom="column">
              <wp:posOffset>1947275</wp:posOffset>
            </wp:positionH>
            <wp:positionV relativeFrom="paragraph">
              <wp:posOffset>21212</wp:posOffset>
            </wp:positionV>
            <wp:extent cx="2587557" cy="1546698"/>
            <wp:effectExtent l="0" t="0" r="0" b="0"/>
            <wp:wrapNone/>
            <wp:docPr id="29" name="Imagem 29" descr="C:\Users\Antonio\Desktop\Só Logos Expoette 2016\Novo Logo ET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" name="Imagem 29" descr="C:\Users\Antonio\Desktop\Só Logos Expoette 2016\Novo Logo ETT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557" cy="1546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2B6F" w:rsidRDefault="002E7044" w:rsidP="002E7044">
      <w:pPr>
        <w:pStyle w:val="Ttulo3"/>
        <w:jc w:val="both"/>
      </w:pPr>
      <w:r>
        <w:t xml:space="preserve"> </w:t>
      </w:r>
    </w:p>
    <w:p w:rsidR="00D02B6F" w:rsidRDefault="00D02B6F" w:rsidP="002E7044">
      <w:pPr>
        <w:pStyle w:val="Ttulo3"/>
        <w:jc w:val="both"/>
      </w:pPr>
    </w:p>
    <w:p w:rsidR="00D02B6F" w:rsidRDefault="00D02B6F" w:rsidP="002E7044">
      <w:pPr>
        <w:pStyle w:val="Ttulo3"/>
        <w:jc w:val="both"/>
      </w:pPr>
    </w:p>
    <w:p w:rsidR="00D02B6F" w:rsidRDefault="00D02B6F" w:rsidP="002E7044">
      <w:pPr>
        <w:pStyle w:val="Ttulo3"/>
        <w:jc w:val="both"/>
      </w:pPr>
    </w:p>
    <w:p w:rsidR="00D02B6F" w:rsidRPr="00D02B6F" w:rsidRDefault="00D02B6F" w:rsidP="00D02B6F">
      <w:pPr>
        <w:pStyle w:val="Ttulo3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D02B6F">
        <w:rPr>
          <w:rFonts w:ascii="Arial" w:hAnsi="Arial" w:cs="Arial"/>
          <w:b w:val="0"/>
          <w:sz w:val="24"/>
          <w:szCs w:val="24"/>
        </w:rPr>
        <w:t>Laranjal do Jari – AP</w:t>
      </w:r>
    </w:p>
    <w:p w:rsidR="00D02B6F" w:rsidRPr="00D02B6F" w:rsidRDefault="00D02B6F" w:rsidP="00D02B6F">
      <w:pPr>
        <w:pStyle w:val="Ttulo3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D02B6F">
        <w:rPr>
          <w:rFonts w:ascii="Arial" w:hAnsi="Arial" w:cs="Arial"/>
          <w:b w:val="0"/>
          <w:sz w:val="24"/>
          <w:szCs w:val="24"/>
        </w:rPr>
        <w:t>Janeiro de 2016</w:t>
      </w:r>
    </w:p>
    <w:p w:rsidR="00B22896" w:rsidRP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  <w:b/>
          <w:bCs/>
        </w:rPr>
        <w:lastRenderedPageBreak/>
        <w:t>John Dewey</w:t>
      </w:r>
      <w:r w:rsidRPr="00B22896">
        <w:rPr>
          <w:rFonts w:ascii="Arial" w:hAnsi="Arial" w:cs="Arial"/>
        </w:rPr>
        <w:t xml:space="preserve"> (</w:t>
      </w:r>
      <w:proofErr w:type="spellStart"/>
      <w:r w:rsidRPr="00B22896">
        <w:rPr>
          <w:rFonts w:ascii="Arial" w:hAnsi="Arial" w:cs="Arial"/>
        </w:rPr>
        <w:fldChar w:fldCharType="begin"/>
      </w:r>
      <w:r w:rsidRPr="00B22896">
        <w:rPr>
          <w:rFonts w:ascii="Arial" w:hAnsi="Arial" w:cs="Arial"/>
        </w:rPr>
        <w:instrText xml:space="preserve"> HYPERLINK "https://pt.wikipedia.org/wiki/Burlington_%28Vermont%29" \o "Burlington (Vermont)" </w:instrText>
      </w:r>
      <w:r w:rsidRPr="00B22896">
        <w:rPr>
          <w:rFonts w:ascii="Arial" w:hAnsi="Arial" w:cs="Arial"/>
        </w:rPr>
        <w:fldChar w:fldCharType="separate"/>
      </w:r>
      <w:r w:rsidRPr="00B22896">
        <w:rPr>
          <w:rStyle w:val="Hyperlink"/>
          <w:rFonts w:ascii="Arial" w:hAnsi="Arial" w:cs="Arial"/>
          <w:color w:val="auto"/>
          <w:u w:val="none"/>
        </w:rPr>
        <w:t>Burlington</w:t>
      </w:r>
      <w:proofErr w:type="spellEnd"/>
      <w:r w:rsidRPr="00B22896">
        <w:rPr>
          <w:rFonts w:ascii="Arial" w:hAnsi="Arial" w:cs="Arial"/>
        </w:rPr>
        <w:fldChar w:fldCharType="end"/>
      </w:r>
      <w:r w:rsidRPr="00B22896">
        <w:rPr>
          <w:rFonts w:ascii="Arial" w:hAnsi="Arial" w:cs="Arial"/>
        </w:rPr>
        <w:t xml:space="preserve">, </w:t>
      </w:r>
      <w:hyperlink r:id="rId12" w:tooltip="Vermont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Vermont</w:t>
        </w:r>
      </w:hyperlink>
      <w:r w:rsidRPr="00B22896">
        <w:rPr>
          <w:rFonts w:ascii="Arial" w:hAnsi="Arial" w:cs="Arial"/>
        </w:rPr>
        <w:t xml:space="preserve">, </w:t>
      </w:r>
      <w:hyperlink r:id="rId13" w:tooltip="20 de outubro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20 de outubro</w:t>
        </w:r>
      </w:hyperlink>
      <w:r w:rsidRPr="00B22896">
        <w:rPr>
          <w:rFonts w:ascii="Arial" w:hAnsi="Arial" w:cs="Arial"/>
        </w:rPr>
        <w:t xml:space="preserve"> de </w:t>
      </w:r>
      <w:hyperlink r:id="rId14" w:tooltip="1859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1859</w:t>
        </w:r>
      </w:hyperlink>
      <w:r w:rsidRPr="00B22896">
        <w:rPr>
          <w:rFonts w:ascii="Arial" w:hAnsi="Arial" w:cs="Arial"/>
        </w:rPr>
        <w:t xml:space="preserve"> — </w:t>
      </w:r>
      <w:hyperlink r:id="rId15" w:tooltip="1 de junho" w:history="1">
        <w:proofErr w:type="gramStart"/>
        <w:r w:rsidRPr="00B22896">
          <w:rPr>
            <w:rStyle w:val="Hyperlink"/>
            <w:rFonts w:ascii="Arial" w:hAnsi="Arial" w:cs="Arial"/>
            <w:color w:val="auto"/>
            <w:u w:val="none"/>
          </w:rPr>
          <w:t>1</w:t>
        </w:r>
        <w:proofErr w:type="gramEnd"/>
        <w:r w:rsidRPr="00B22896">
          <w:rPr>
            <w:rStyle w:val="Hyperlink"/>
            <w:rFonts w:ascii="Arial" w:hAnsi="Arial" w:cs="Arial"/>
            <w:color w:val="auto"/>
            <w:u w:val="none"/>
          </w:rPr>
          <w:t xml:space="preserve"> de junho</w:t>
        </w:r>
      </w:hyperlink>
      <w:r w:rsidRPr="00B22896">
        <w:rPr>
          <w:rFonts w:ascii="Arial" w:hAnsi="Arial" w:cs="Arial"/>
        </w:rPr>
        <w:t xml:space="preserve"> de </w:t>
      </w:r>
      <w:hyperlink r:id="rId16" w:tooltip="1952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1952</w:t>
        </w:r>
      </w:hyperlink>
      <w:r w:rsidRPr="00B22896">
        <w:rPr>
          <w:rFonts w:ascii="Arial" w:hAnsi="Arial" w:cs="Arial"/>
        </w:rPr>
        <w:t xml:space="preserve">) foi um </w:t>
      </w:r>
      <w:hyperlink r:id="rId17" w:tooltip="Filósofo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filósofo</w:t>
        </w:r>
      </w:hyperlink>
      <w:r w:rsidRPr="00B22896">
        <w:rPr>
          <w:rFonts w:ascii="Arial" w:hAnsi="Arial" w:cs="Arial"/>
        </w:rPr>
        <w:t xml:space="preserve">, </w:t>
      </w:r>
      <w:hyperlink r:id="rId18" w:tooltip="Pedagogo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pedagogo</w:t>
        </w:r>
      </w:hyperlink>
      <w:r w:rsidRPr="00B22896">
        <w:rPr>
          <w:rFonts w:ascii="Arial" w:hAnsi="Arial" w:cs="Arial"/>
        </w:rPr>
        <w:t xml:space="preserve"> e </w:t>
      </w:r>
      <w:hyperlink r:id="rId19" w:tooltip="Pedagogista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pedagogista</w:t>
        </w:r>
      </w:hyperlink>
      <w:r w:rsidRPr="00B22896">
        <w:rPr>
          <w:rFonts w:ascii="Arial" w:hAnsi="Arial" w:cs="Arial"/>
        </w:rPr>
        <w:t xml:space="preserve"> </w:t>
      </w:r>
      <w:hyperlink r:id="rId20" w:tooltip="Estados Unidos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norte-americano</w:t>
        </w:r>
      </w:hyperlink>
      <w:r w:rsidRPr="00B22896">
        <w:rPr>
          <w:rFonts w:ascii="Arial" w:hAnsi="Arial" w:cs="Arial"/>
        </w:rPr>
        <w:t>.</w:t>
      </w:r>
    </w:p>
    <w:p w:rsid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É considerado o expoente máximo da </w:t>
      </w:r>
      <w:hyperlink r:id="rId21" w:tooltip="Escola progressiva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escola progressiva</w:t>
        </w:r>
      </w:hyperlink>
      <w:r w:rsidRPr="00B22896">
        <w:rPr>
          <w:rFonts w:ascii="Arial" w:hAnsi="Arial" w:cs="Arial"/>
        </w:rPr>
        <w:t xml:space="preserve"> norte-americana</w:t>
      </w:r>
    </w:p>
    <w:p w:rsidR="00B22896" w:rsidRP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</w:p>
    <w:p w:rsidR="00B22896" w:rsidRPr="00B22896" w:rsidRDefault="00B22896" w:rsidP="00B22896">
      <w:pPr>
        <w:pStyle w:val="Ttulo2"/>
        <w:spacing w:before="0" w:line="360" w:lineRule="auto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B22896">
        <w:rPr>
          <w:rStyle w:val="mw-headline"/>
          <w:rFonts w:ascii="Arial" w:hAnsi="Arial" w:cs="Arial"/>
          <w:color w:val="auto"/>
          <w:sz w:val="24"/>
          <w:szCs w:val="24"/>
        </w:rPr>
        <w:t>Biografia</w:t>
      </w:r>
    </w:p>
    <w:p w:rsidR="00B22896" w:rsidRP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proofErr w:type="gramStart"/>
      <w:r w:rsidRPr="00B22896">
        <w:rPr>
          <w:rFonts w:ascii="Arial" w:hAnsi="Arial" w:cs="Arial"/>
        </w:rPr>
        <w:t>"Dewey nasceu na cidade de</w:t>
      </w:r>
      <w:proofErr w:type="gram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Burlington</w:t>
      </w:r>
      <w:proofErr w:type="spellEnd"/>
      <w:r w:rsidRPr="00B22896">
        <w:rPr>
          <w:rFonts w:ascii="Arial" w:hAnsi="Arial" w:cs="Arial"/>
        </w:rPr>
        <w:t>, estado de Vermont, em 20 de outubro de 1859, em uma família de comerciantes de religião protestante congregacionalista, mais preocupada em educá-lo para a realização de tarefas práticas do dia a dia, para o trabalho e para os valores comunitários e religiosos, do que propriamente em proporcionar-lhe uma formação escolar considerada de excelência na época.</w:t>
      </w:r>
    </w:p>
    <w:p w:rsidR="00B22896" w:rsidRP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Mesmo assim, o jovem John ingressou na Universidade do Estado de Vermont com 15 anos. Aos 20 já estava formado e iniciava sua carreira no magistério em sua terra natal, </w:t>
      </w:r>
      <w:proofErr w:type="gramStart"/>
      <w:r w:rsidRPr="00B22896">
        <w:rPr>
          <w:rFonts w:ascii="Arial" w:hAnsi="Arial" w:cs="Arial"/>
        </w:rPr>
        <w:t>ao mesmo tempo que</w:t>
      </w:r>
      <w:proofErr w:type="gramEnd"/>
      <w:r w:rsidRPr="00B22896">
        <w:rPr>
          <w:rFonts w:ascii="Arial" w:hAnsi="Arial" w:cs="Arial"/>
        </w:rPr>
        <w:t xml:space="preserve"> era um praticante ativo de sua religiosidade cristã, o que o levava a escrever artigos e dar palestras sobre a Bíblia e inúmeros temas religiosos.</w:t>
      </w:r>
    </w:p>
    <w:p w:rsidR="00B22896" w:rsidRP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Entre os anos de 1882 e 1884, Dewey realizou o seu doutorado em Filosofia, na </w:t>
      </w:r>
      <w:hyperlink r:id="rId22" w:tooltip="Universidade Johns Hopkins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 xml:space="preserve">Universidade </w:t>
        </w:r>
        <w:proofErr w:type="spellStart"/>
        <w:r w:rsidRPr="00B22896">
          <w:rPr>
            <w:rStyle w:val="Hyperlink"/>
            <w:rFonts w:ascii="Arial" w:hAnsi="Arial" w:cs="Arial"/>
            <w:color w:val="auto"/>
            <w:u w:val="none"/>
          </w:rPr>
          <w:t>Johns</w:t>
        </w:r>
        <w:proofErr w:type="spellEnd"/>
        <w:r w:rsidRPr="00B22896">
          <w:rPr>
            <w:rStyle w:val="Hyperlink"/>
            <w:rFonts w:ascii="Arial" w:hAnsi="Arial" w:cs="Arial"/>
            <w:color w:val="auto"/>
            <w:u w:val="none"/>
          </w:rPr>
          <w:t xml:space="preserve"> Hopkins</w:t>
        </w:r>
      </w:hyperlink>
      <w:r w:rsidRPr="00B22896">
        <w:rPr>
          <w:rFonts w:ascii="Arial" w:hAnsi="Arial" w:cs="Arial"/>
        </w:rPr>
        <w:t>, defendendo uma tese sobre a psicologia do filósofo alemão Immanuel Kant, mas desenvolvendo um interesse intelectual que combinava ainda o estudo da Biologia e da teoria da evolução de Darwin com a filosofia de Hegel, estudos que contribuíram para que elaborasse o seu primeiro livro em 1887, intitulado Psicologia.</w:t>
      </w:r>
    </w:p>
    <w:p w:rsidR="00B22896" w:rsidRP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Ainda em 1884, Dewey passa a trabalhar como professor de Filosofia na </w:t>
      </w:r>
      <w:hyperlink r:id="rId23" w:tooltip="Universidade de Michigan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Universidade de Michigan</w:t>
        </w:r>
      </w:hyperlink>
      <w:r w:rsidRPr="00B22896">
        <w:rPr>
          <w:rFonts w:ascii="Arial" w:hAnsi="Arial" w:cs="Arial"/>
        </w:rPr>
        <w:t xml:space="preserve">. Em 1887, casa-se com Alice </w:t>
      </w:r>
      <w:proofErr w:type="spellStart"/>
      <w:proofErr w:type="gramStart"/>
      <w:r w:rsidRPr="00B22896">
        <w:rPr>
          <w:rFonts w:ascii="Arial" w:hAnsi="Arial" w:cs="Arial"/>
        </w:rPr>
        <w:t>Chipman,</w:t>
      </w:r>
      <w:proofErr w:type="gramEnd"/>
      <w:r w:rsidRPr="00B22896">
        <w:rPr>
          <w:rFonts w:ascii="Arial" w:hAnsi="Arial" w:cs="Arial"/>
        </w:rPr>
        <w:t>com</w:t>
      </w:r>
      <w:proofErr w:type="spellEnd"/>
      <w:r w:rsidRPr="00B22896">
        <w:rPr>
          <w:rFonts w:ascii="Arial" w:hAnsi="Arial" w:cs="Arial"/>
        </w:rPr>
        <w:t xml:space="preserve"> quem teve 5 filhos e viveu por quarenta anos, até a morte de Alice em 1927. Em 1946 Dewey se casa com Roberta Grant e o casal adota duas crianças. Em 1952, no dia primeiro de junho, John Dewey falece em Nova </w:t>
      </w:r>
      <w:proofErr w:type="gramStart"/>
      <w:r w:rsidRPr="00B22896">
        <w:rPr>
          <w:rFonts w:ascii="Arial" w:hAnsi="Arial" w:cs="Arial"/>
        </w:rPr>
        <w:t>York.</w:t>
      </w:r>
      <w:proofErr w:type="gramEnd"/>
      <w:r w:rsidRPr="00B22896">
        <w:rPr>
          <w:rFonts w:ascii="Arial" w:hAnsi="Arial" w:cs="Arial"/>
        </w:rPr>
        <w:t>"</w:t>
      </w:r>
      <w:hyperlink r:id="rId24" w:anchor="cite_note-2" w:history="1">
        <w:r w:rsidRPr="00B22896">
          <w:rPr>
            <w:rStyle w:val="Hyperlink"/>
            <w:rFonts w:ascii="Arial" w:hAnsi="Arial" w:cs="Arial"/>
            <w:color w:val="auto"/>
            <w:u w:val="none"/>
            <w:vertAlign w:val="superscript"/>
          </w:rPr>
          <w:t>[2]</w:t>
        </w:r>
      </w:hyperlink>
    </w:p>
    <w:p w:rsidR="00B22896" w:rsidRP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No final da década de 1890, Dewey começou a afastar-se da sua anterior visão </w:t>
      </w:r>
      <w:hyperlink r:id="rId25" w:tooltip="Idealista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idealista</w:t>
        </w:r>
      </w:hyperlink>
      <w:r w:rsidRPr="00B22896">
        <w:rPr>
          <w:rFonts w:ascii="Arial" w:hAnsi="Arial" w:cs="Arial"/>
        </w:rPr>
        <w:t xml:space="preserve"> </w:t>
      </w:r>
      <w:hyperlink r:id="rId26" w:tooltip="Neo-hegelianismo (página não existe)" w:history="1">
        <w:proofErr w:type="spellStart"/>
        <w:r w:rsidRPr="00B22896">
          <w:rPr>
            <w:rStyle w:val="Hyperlink"/>
            <w:rFonts w:ascii="Arial" w:hAnsi="Arial" w:cs="Arial"/>
            <w:color w:val="auto"/>
            <w:u w:val="none"/>
          </w:rPr>
          <w:t>neo-hegeliana</w:t>
        </w:r>
        <w:proofErr w:type="spellEnd"/>
      </w:hyperlink>
      <w:r w:rsidRPr="00B22896">
        <w:rPr>
          <w:rFonts w:ascii="Arial" w:hAnsi="Arial" w:cs="Arial"/>
        </w:rPr>
        <w:t xml:space="preserve"> e a adotar uma nova posição, que viria a ser conhecida mais tarde como </w:t>
      </w:r>
      <w:hyperlink r:id="rId27" w:tooltip="Pragmatismo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pragmatismo</w:t>
        </w:r>
      </w:hyperlink>
      <w:r w:rsidRPr="00B22896">
        <w:rPr>
          <w:rFonts w:ascii="Arial" w:hAnsi="Arial" w:cs="Arial"/>
        </w:rPr>
        <w:t>.</w:t>
      </w:r>
    </w:p>
    <w:p w:rsidR="00B22896" w:rsidRP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Depois de problemas graves na política interna do Departamento de Educação da Universidade de Chicago, Dewey abandonou a instituição para se ligar à </w:t>
      </w:r>
      <w:hyperlink r:id="rId28" w:tooltip="Universidade de Columbia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Universidade de Columbia</w:t>
        </w:r>
      </w:hyperlink>
      <w:r w:rsidRPr="00B22896">
        <w:rPr>
          <w:rFonts w:ascii="Arial" w:hAnsi="Arial" w:cs="Arial"/>
        </w:rPr>
        <w:t xml:space="preserve">, em </w:t>
      </w:r>
      <w:hyperlink r:id="rId29" w:tooltip="Nova Iorque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Nova Iorque</w:t>
        </w:r>
      </w:hyperlink>
      <w:r w:rsidRPr="00B22896">
        <w:rPr>
          <w:rFonts w:ascii="Arial" w:hAnsi="Arial" w:cs="Arial"/>
        </w:rPr>
        <w:t xml:space="preserve">, onde permaneceu até ao fim da sua carreira no ensino, em </w:t>
      </w:r>
      <w:hyperlink r:id="rId30" w:tooltip="1930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1930</w:t>
        </w:r>
      </w:hyperlink>
      <w:r w:rsidRPr="00B22896">
        <w:rPr>
          <w:rFonts w:ascii="Arial" w:hAnsi="Arial" w:cs="Arial"/>
        </w:rPr>
        <w:t>. Continuou, no entanto, a ensinar como professor emérito até 1939, e continuou a escrever e a intervir socialmente até às vésperas da morte.</w:t>
      </w:r>
    </w:p>
    <w:p w:rsid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Entre suas obras se destacam </w:t>
      </w:r>
      <w:r w:rsidRPr="00B22896">
        <w:rPr>
          <w:rFonts w:ascii="Arial" w:hAnsi="Arial" w:cs="Arial"/>
          <w:i/>
          <w:iCs/>
        </w:rPr>
        <w:t xml:space="preserve">The </w:t>
      </w:r>
      <w:proofErr w:type="spellStart"/>
      <w:r w:rsidRPr="00B22896">
        <w:rPr>
          <w:rFonts w:ascii="Arial" w:hAnsi="Arial" w:cs="Arial"/>
          <w:i/>
          <w:iCs/>
        </w:rPr>
        <w:t>School</w:t>
      </w:r>
      <w:proofErr w:type="spellEnd"/>
      <w:r w:rsidRPr="00B22896">
        <w:rPr>
          <w:rFonts w:ascii="Arial" w:hAnsi="Arial" w:cs="Arial"/>
          <w:i/>
          <w:iCs/>
        </w:rPr>
        <w:t xml:space="preserve"> </w:t>
      </w:r>
      <w:proofErr w:type="spellStart"/>
      <w:r w:rsidRPr="00B22896">
        <w:rPr>
          <w:rFonts w:ascii="Arial" w:hAnsi="Arial" w:cs="Arial"/>
          <w:i/>
          <w:iCs/>
        </w:rPr>
        <w:t>and</w:t>
      </w:r>
      <w:proofErr w:type="spellEnd"/>
      <w:r w:rsidRPr="00B22896">
        <w:rPr>
          <w:rFonts w:ascii="Arial" w:hAnsi="Arial" w:cs="Arial"/>
          <w:i/>
          <w:iCs/>
        </w:rPr>
        <w:t xml:space="preserve"> </w:t>
      </w:r>
      <w:proofErr w:type="spellStart"/>
      <w:r w:rsidRPr="00B22896">
        <w:rPr>
          <w:rFonts w:ascii="Arial" w:hAnsi="Arial" w:cs="Arial"/>
          <w:i/>
          <w:iCs/>
        </w:rPr>
        <w:t>Society</w:t>
      </w:r>
      <w:proofErr w:type="spellEnd"/>
      <w:r w:rsidRPr="00B22896">
        <w:rPr>
          <w:rFonts w:ascii="Arial" w:hAnsi="Arial" w:cs="Arial"/>
        </w:rPr>
        <w:t xml:space="preserve"> </w:t>
      </w:r>
      <w:proofErr w:type="gramStart"/>
      <w:r w:rsidRPr="00B22896">
        <w:rPr>
          <w:rFonts w:ascii="Arial" w:hAnsi="Arial" w:cs="Arial"/>
        </w:rPr>
        <w:t xml:space="preserve">( </w:t>
      </w:r>
      <w:proofErr w:type="gramEnd"/>
      <w:r w:rsidRPr="00B22896">
        <w:rPr>
          <w:rFonts w:ascii="Arial" w:hAnsi="Arial" w:cs="Arial"/>
        </w:rPr>
        <w:t xml:space="preserve">"A Escola e a Sociedade", 1899), </w:t>
      </w:r>
      <w:proofErr w:type="spellStart"/>
      <w:r w:rsidRPr="00B22896">
        <w:rPr>
          <w:rFonts w:ascii="Arial" w:hAnsi="Arial" w:cs="Arial"/>
          <w:i/>
          <w:iCs/>
        </w:rPr>
        <w:t>Democracy</w:t>
      </w:r>
      <w:proofErr w:type="spellEnd"/>
      <w:r w:rsidRPr="00B22896">
        <w:rPr>
          <w:rFonts w:ascii="Arial" w:hAnsi="Arial" w:cs="Arial"/>
          <w:i/>
          <w:iCs/>
        </w:rPr>
        <w:t xml:space="preserve"> </w:t>
      </w:r>
      <w:proofErr w:type="spellStart"/>
      <w:r w:rsidRPr="00B22896">
        <w:rPr>
          <w:rFonts w:ascii="Arial" w:hAnsi="Arial" w:cs="Arial"/>
          <w:i/>
          <w:iCs/>
        </w:rPr>
        <w:t>and</w:t>
      </w:r>
      <w:proofErr w:type="spellEnd"/>
      <w:r w:rsidRPr="00B22896">
        <w:rPr>
          <w:rFonts w:ascii="Arial" w:hAnsi="Arial" w:cs="Arial"/>
          <w:i/>
          <w:iCs/>
        </w:rPr>
        <w:t xml:space="preserve"> </w:t>
      </w:r>
      <w:proofErr w:type="spellStart"/>
      <w:r w:rsidRPr="00B22896">
        <w:rPr>
          <w:rFonts w:ascii="Arial" w:hAnsi="Arial" w:cs="Arial"/>
          <w:i/>
          <w:iCs/>
        </w:rPr>
        <w:t>Education</w:t>
      </w:r>
      <w:proofErr w:type="spellEnd"/>
      <w:r w:rsidRPr="00B22896">
        <w:rPr>
          <w:rFonts w:ascii="Arial" w:hAnsi="Arial" w:cs="Arial"/>
        </w:rPr>
        <w:t xml:space="preserve"> ( "Democracia e Educação", 1938) e </w:t>
      </w:r>
      <w:proofErr w:type="spellStart"/>
      <w:r w:rsidRPr="00B22896">
        <w:rPr>
          <w:rFonts w:ascii="Arial" w:hAnsi="Arial" w:cs="Arial"/>
          <w:i/>
          <w:iCs/>
        </w:rPr>
        <w:t>Art</w:t>
      </w:r>
      <w:proofErr w:type="spellEnd"/>
      <w:r w:rsidRPr="00B22896">
        <w:rPr>
          <w:rFonts w:ascii="Arial" w:hAnsi="Arial" w:cs="Arial"/>
          <w:i/>
          <w:iCs/>
        </w:rPr>
        <w:t xml:space="preserve"> as Experience</w:t>
      </w:r>
      <w:r w:rsidRPr="00B22896">
        <w:rPr>
          <w:rFonts w:ascii="Arial" w:hAnsi="Arial" w:cs="Arial"/>
        </w:rPr>
        <w:t xml:space="preserve"> ("Arte como experiência", 1958).</w:t>
      </w:r>
    </w:p>
    <w:p w:rsidR="00B22896" w:rsidRP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</w:p>
    <w:p w:rsidR="00B22896" w:rsidRPr="00B22896" w:rsidRDefault="00B22896" w:rsidP="00B22896">
      <w:pPr>
        <w:pStyle w:val="Ttulo2"/>
        <w:spacing w:before="0" w:line="360" w:lineRule="auto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B22896">
        <w:rPr>
          <w:rStyle w:val="mw-headline"/>
          <w:rFonts w:ascii="Arial" w:hAnsi="Arial" w:cs="Arial"/>
          <w:color w:val="auto"/>
          <w:sz w:val="24"/>
          <w:szCs w:val="24"/>
        </w:rPr>
        <w:t>Outros dados</w:t>
      </w:r>
    </w:p>
    <w:p w:rsidR="00B22896" w:rsidRP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John Dewey é reconhecido como um dos fundadores da escola filosófica de Pragmatismo (juntamente com </w:t>
      </w:r>
      <w:hyperlink r:id="rId31" w:tooltip="Charles Sanders Peirce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 xml:space="preserve">Charles </w:t>
        </w:r>
        <w:proofErr w:type="spellStart"/>
        <w:r w:rsidRPr="00B22896">
          <w:rPr>
            <w:rStyle w:val="Hyperlink"/>
            <w:rFonts w:ascii="Arial" w:hAnsi="Arial" w:cs="Arial"/>
            <w:color w:val="auto"/>
            <w:u w:val="none"/>
          </w:rPr>
          <w:t>Sanders</w:t>
        </w:r>
        <w:proofErr w:type="spellEnd"/>
        <w:r w:rsidRPr="00B22896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proofErr w:type="spellStart"/>
        <w:r w:rsidRPr="00B22896">
          <w:rPr>
            <w:rStyle w:val="Hyperlink"/>
            <w:rFonts w:ascii="Arial" w:hAnsi="Arial" w:cs="Arial"/>
            <w:color w:val="auto"/>
            <w:u w:val="none"/>
          </w:rPr>
          <w:t>Peirce</w:t>
        </w:r>
        <w:proofErr w:type="spellEnd"/>
      </w:hyperlink>
      <w:r w:rsidRPr="00B22896">
        <w:rPr>
          <w:rFonts w:ascii="Arial" w:hAnsi="Arial" w:cs="Arial"/>
        </w:rPr>
        <w:t xml:space="preserve"> e </w:t>
      </w:r>
      <w:hyperlink r:id="rId32" w:tooltip="William James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William James</w:t>
        </w:r>
      </w:hyperlink>
      <w:r w:rsidRPr="00B22896">
        <w:rPr>
          <w:rFonts w:ascii="Arial" w:hAnsi="Arial" w:cs="Arial"/>
        </w:rPr>
        <w:t xml:space="preserve">), um pioneiro em </w:t>
      </w:r>
      <w:hyperlink r:id="rId33" w:tooltip="Psicologia funcional (página não existe)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psicologia funcional</w:t>
        </w:r>
      </w:hyperlink>
      <w:r w:rsidRPr="00B22896">
        <w:rPr>
          <w:rFonts w:ascii="Arial" w:hAnsi="Arial" w:cs="Arial"/>
        </w:rPr>
        <w:t xml:space="preserve">, e representante principal do movimento da </w:t>
      </w:r>
      <w:hyperlink r:id="rId34" w:tooltip="Educação progressiva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educação progressiva</w:t>
        </w:r>
      </w:hyperlink>
      <w:r w:rsidRPr="00B22896">
        <w:rPr>
          <w:rFonts w:ascii="Arial" w:hAnsi="Arial" w:cs="Arial"/>
        </w:rPr>
        <w:t xml:space="preserve"> norte-americana durante a primeira metade do </w:t>
      </w:r>
      <w:hyperlink r:id="rId35" w:tooltip="Século XX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século XX</w:t>
        </w:r>
      </w:hyperlink>
      <w:r w:rsidRPr="00B22896">
        <w:rPr>
          <w:rFonts w:ascii="Arial" w:hAnsi="Arial" w:cs="Arial"/>
        </w:rPr>
        <w:t xml:space="preserve">. Foi também editor, tendo contribuído para a </w:t>
      </w:r>
      <w:r w:rsidRPr="00B22896">
        <w:rPr>
          <w:rFonts w:ascii="Arial" w:hAnsi="Arial" w:cs="Arial"/>
          <w:i/>
          <w:iCs/>
        </w:rPr>
        <w:t>Enciclopédia Unificada de Ciência</w:t>
      </w:r>
      <w:r w:rsidRPr="00B22896">
        <w:rPr>
          <w:rFonts w:ascii="Arial" w:hAnsi="Arial" w:cs="Arial"/>
        </w:rPr>
        <w:t xml:space="preserve">, um projeto dos </w:t>
      </w:r>
      <w:hyperlink r:id="rId36" w:tooltip="Positivista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positivistas</w:t>
        </w:r>
      </w:hyperlink>
      <w:r w:rsidRPr="00B22896">
        <w:rPr>
          <w:rFonts w:ascii="Arial" w:hAnsi="Arial" w:cs="Arial"/>
        </w:rPr>
        <w:t xml:space="preserve">, </w:t>
      </w:r>
      <w:proofErr w:type="gramStart"/>
      <w:r w:rsidRPr="00B22896">
        <w:rPr>
          <w:rFonts w:ascii="Arial" w:hAnsi="Arial" w:cs="Arial"/>
        </w:rPr>
        <w:t xml:space="preserve">organizado por </w:t>
      </w:r>
      <w:hyperlink r:id="rId37" w:tooltip="Otto Neurath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 xml:space="preserve">Otto </w:t>
        </w:r>
        <w:proofErr w:type="spellStart"/>
        <w:r w:rsidRPr="00B22896">
          <w:rPr>
            <w:rStyle w:val="Hyperlink"/>
            <w:rFonts w:ascii="Arial" w:hAnsi="Arial" w:cs="Arial"/>
            <w:color w:val="auto"/>
            <w:u w:val="none"/>
          </w:rPr>
          <w:t>Neurath</w:t>
        </w:r>
        <w:proofErr w:type="spellEnd"/>
        <w:proofErr w:type="gramEnd"/>
      </w:hyperlink>
      <w:r w:rsidRPr="00B22896">
        <w:rPr>
          <w:rFonts w:ascii="Arial" w:hAnsi="Arial" w:cs="Arial"/>
        </w:rPr>
        <w:t>.</w:t>
      </w:r>
    </w:p>
    <w:p w:rsid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vertAlign w:val="superscript"/>
        </w:rPr>
      </w:pPr>
      <w:r w:rsidRPr="00B22896">
        <w:rPr>
          <w:rFonts w:ascii="Arial" w:hAnsi="Arial" w:cs="Arial"/>
        </w:rPr>
        <w:t xml:space="preserve">Em 1907, participou da </w:t>
      </w:r>
      <w:hyperlink r:id="rId38" w:tooltip="Comunidade Helicon Hall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 xml:space="preserve">Comunidade </w:t>
        </w:r>
        <w:proofErr w:type="spellStart"/>
        <w:r w:rsidRPr="00B22896">
          <w:rPr>
            <w:rStyle w:val="Hyperlink"/>
            <w:rFonts w:ascii="Arial" w:hAnsi="Arial" w:cs="Arial"/>
            <w:color w:val="auto"/>
            <w:u w:val="none"/>
          </w:rPr>
          <w:t>Helicon</w:t>
        </w:r>
        <w:proofErr w:type="spellEnd"/>
        <w:r w:rsidRPr="00B22896">
          <w:rPr>
            <w:rStyle w:val="Hyperlink"/>
            <w:rFonts w:ascii="Arial" w:hAnsi="Arial" w:cs="Arial"/>
            <w:color w:val="auto"/>
            <w:u w:val="none"/>
          </w:rPr>
          <w:t xml:space="preserve"> Hall</w:t>
        </w:r>
      </w:hyperlink>
      <w:r w:rsidRPr="00B22896">
        <w:rPr>
          <w:rFonts w:ascii="Arial" w:hAnsi="Arial" w:cs="Arial"/>
        </w:rPr>
        <w:t xml:space="preserve">, em </w:t>
      </w:r>
      <w:hyperlink r:id="rId39" w:tooltip="Englewood (Nova Jérsei)" w:history="1">
        <w:proofErr w:type="spellStart"/>
        <w:r w:rsidRPr="00B22896">
          <w:rPr>
            <w:rStyle w:val="Hyperlink"/>
            <w:rFonts w:ascii="Arial" w:hAnsi="Arial" w:cs="Arial"/>
            <w:color w:val="auto"/>
            <w:u w:val="none"/>
          </w:rPr>
          <w:t>Englewood</w:t>
        </w:r>
        <w:proofErr w:type="spellEnd"/>
        <w:r w:rsidRPr="00B22896">
          <w:rPr>
            <w:rStyle w:val="Hyperlink"/>
            <w:rFonts w:ascii="Arial" w:hAnsi="Arial" w:cs="Arial"/>
            <w:color w:val="auto"/>
            <w:u w:val="none"/>
          </w:rPr>
          <w:t xml:space="preserve"> (Nova Jérsei)</w:t>
        </w:r>
      </w:hyperlink>
      <w:r w:rsidRPr="00B22896">
        <w:rPr>
          <w:rFonts w:ascii="Arial" w:hAnsi="Arial" w:cs="Arial"/>
        </w:rPr>
        <w:t>.</w:t>
      </w:r>
    </w:p>
    <w:p w:rsidR="00B22896" w:rsidRP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 </w:t>
      </w:r>
    </w:p>
    <w:p w:rsidR="00B22896" w:rsidRPr="00B22896" w:rsidRDefault="00B22896" w:rsidP="00B22896">
      <w:pPr>
        <w:pStyle w:val="Ttulo2"/>
        <w:spacing w:before="0" w:line="360" w:lineRule="auto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B22896">
        <w:rPr>
          <w:rStyle w:val="mw-headline"/>
          <w:rFonts w:ascii="Arial" w:hAnsi="Arial" w:cs="Arial"/>
          <w:color w:val="auto"/>
          <w:sz w:val="24"/>
          <w:szCs w:val="24"/>
        </w:rPr>
        <w:t>Filosofia da Educação</w:t>
      </w:r>
    </w:p>
    <w:p w:rsidR="00B22896" w:rsidRP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Como se pode ler em </w:t>
      </w:r>
      <w:proofErr w:type="spellStart"/>
      <w:r w:rsidRPr="00B22896">
        <w:rPr>
          <w:rFonts w:ascii="Arial" w:hAnsi="Arial" w:cs="Arial"/>
          <w:i/>
          <w:iCs/>
        </w:rPr>
        <w:t>Democracy</w:t>
      </w:r>
      <w:proofErr w:type="spellEnd"/>
      <w:r w:rsidRPr="00B22896">
        <w:rPr>
          <w:rFonts w:ascii="Arial" w:hAnsi="Arial" w:cs="Arial"/>
          <w:i/>
          <w:iCs/>
        </w:rPr>
        <w:t xml:space="preserve"> </w:t>
      </w:r>
      <w:proofErr w:type="spellStart"/>
      <w:r w:rsidRPr="00B22896">
        <w:rPr>
          <w:rFonts w:ascii="Arial" w:hAnsi="Arial" w:cs="Arial"/>
          <w:i/>
          <w:iCs/>
        </w:rPr>
        <w:t>and</w:t>
      </w:r>
      <w:proofErr w:type="spellEnd"/>
      <w:r w:rsidRPr="00B22896">
        <w:rPr>
          <w:rFonts w:ascii="Arial" w:hAnsi="Arial" w:cs="Arial"/>
          <w:i/>
          <w:iCs/>
        </w:rPr>
        <w:t xml:space="preserve"> </w:t>
      </w:r>
      <w:proofErr w:type="spellStart"/>
      <w:r w:rsidRPr="00B22896">
        <w:rPr>
          <w:rFonts w:ascii="Arial" w:hAnsi="Arial" w:cs="Arial"/>
          <w:i/>
          <w:iCs/>
        </w:rPr>
        <w:t>Education</w:t>
      </w:r>
      <w:proofErr w:type="spellEnd"/>
      <w:r w:rsidRPr="00B22896">
        <w:rPr>
          <w:rFonts w:ascii="Arial" w:hAnsi="Arial" w:cs="Arial"/>
        </w:rPr>
        <w:t xml:space="preserve"> ("Democracia e Educação"), Dewey tenta sintetizar, criticar e ampliar a </w:t>
      </w:r>
      <w:hyperlink r:id="rId40" w:tooltip="Filosofia da educação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filosofia da educação</w:t>
        </w:r>
      </w:hyperlink>
      <w:r w:rsidRPr="00B22896">
        <w:rPr>
          <w:rFonts w:ascii="Arial" w:hAnsi="Arial" w:cs="Arial"/>
        </w:rPr>
        <w:t xml:space="preserve"> democrática ou </w:t>
      </w:r>
      <w:proofErr w:type="spellStart"/>
      <w:proofErr w:type="gramStart"/>
      <w:r w:rsidRPr="00B22896">
        <w:rPr>
          <w:rFonts w:ascii="Arial" w:hAnsi="Arial" w:cs="Arial"/>
        </w:rPr>
        <w:t>proto-democrática</w:t>
      </w:r>
      <w:proofErr w:type="spellEnd"/>
      <w:proofErr w:type="gramEnd"/>
      <w:r w:rsidRPr="00B22896">
        <w:rPr>
          <w:rFonts w:ascii="Arial" w:hAnsi="Arial" w:cs="Arial"/>
        </w:rPr>
        <w:t xml:space="preserve"> contidas em </w:t>
      </w:r>
      <w:hyperlink r:id="rId41" w:tooltip="Jean-Jacques Rousseau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Rousseau</w:t>
        </w:r>
      </w:hyperlink>
      <w:r w:rsidRPr="00B22896">
        <w:rPr>
          <w:rFonts w:ascii="Arial" w:hAnsi="Arial" w:cs="Arial"/>
        </w:rPr>
        <w:t xml:space="preserve"> e </w:t>
      </w:r>
      <w:hyperlink r:id="rId42" w:tooltip="Platão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Platão</w:t>
        </w:r>
      </w:hyperlink>
      <w:r w:rsidRPr="00B22896">
        <w:rPr>
          <w:rFonts w:ascii="Arial" w:hAnsi="Arial" w:cs="Arial"/>
        </w:rPr>
        <w:t xml:space="preserve">. Via em Rousseau a valorização do </w:t>
      </w:r>
      <w:hyperlink r:id="rId43" w:tooltip="Indivíduo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indivíduo</w:t>
        </w:r>
      </w:hyperlink>
      <w:r w:rsidRPr="00B22896">
        <w:rPr>
          <w:rFonts w:ascii="Arial" w:hAnsi="Arial" w:cs="Arial"/>
        </w:rPr>
        <w:t xml:space="preserve">, enquanto Platão acentuava a influência da </w:t>
      </w:r>
      <w:hyperlink r:id="rId44" w:tooltip="Sociedade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sociedade</w:t>
        </w:r>
      </w:hyperlink>
      <w:r w:rsidRPr="00B22896">
        <w:rPr>
          <w:rFonts w:ascii="Arial" w:hAnsi="Arial" w:cs="Arial"/>
        </w:rPr>
        <w:t xml:space="preserve"> na qual o indivíduo se inseria. Dewey contestou esta distinção. Tal como </w:t>
      </w:r>
      <w:hyperlink r:id="rId45" w:tooltip="Vygotsky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Vygotsky</w:t>
        </w:r>
      </w:hyperlink>
      <w:r w:rsidRPr="00B22896">
        <w:rPr>
          <w:rFonts w:ascii="Arial" w:hAnsi="Arial" w:cs="Arial"/>
        </w:rPr>
        <w:t xml:space="preserve">, Dewey concebia o </w:t>
      </w:r>
      <w:hyperlink r:id="rId46" w:tooltip="Conhecimento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conhecimento</w:t>
        </w:r>
      </w:hyperlink>
      <w:r w:rsidRPr="00B22896">
        <w:rPr>
          <w:rFonts w:ascii="Arial" w:hAnsi="Arial" w:cs="Arial"/>
        </w:rPr>
        <w:t xml:space="preserve"> e o seu desenvolvimento como um processo social, integrando os conceitos de "sociedade" e </w:t>
      </w:r>
      <w:r w:rsidRPr="00B22896">
        <w:rPr>
          <w:rFonts w:ascii="Arial" w:hAnsi="Arial" w:cs="Arial"/>
          <w:i/>
          <w:iCs/>
        </w:rPr>
        <w:t>indivíduo</w:t>
      </w:r>
      <w:r w:rsidRPr="00B22896">
        <w:rPr>
          <w:rFonts w:ascii="Arial" w:hAnsi="Arial" w:cs="Arial"/>
        </w:rPr>
        <w:t xml:space="preserve">. Para ele, o indivíduo somente passa a ser um conceito significante quando considerado como parte inerente de sua sociedade. </w:t>
      </w:r>
      <w:proofErr w:type="gramStart"/>
      <w:r w:rsidRPr="00B22896">
        <w:rPr>
          <w:rFonts w:ascii="Arial" w:hAnsi="Arial" w:cs="Arial"/>
        </w:rPr>
        <w:t>Esta, por sua vez, nenhum</w:t>
      </w:r>
      <w:proofErr w:type="gramEnd"/>
      <w:r w:rsidRPr="00B22896">
        <w:rPr>
          <w:rFonts w:ascii="Arial" w:hAnsi="Arial" w:cs="Arial"/>
        </w:rPr>
        <w:t xml:space="preserve"> significado teria, sem a participação dos seus membros individuais.</w:t>
      </w:r>
    </w:p>
    <w:p w:rsidR="00B22896" w:rsidRP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Depois, como reconhece na obra posterior </w:t>
      </w:r>
      <w:r w:rsidRPr="00B22896">
        <w:rPr>
          <w:rFonts w:ascii="Arial" w:hAnsi="Arial" w:cs="Arial"/>
          <w:i/>
          <w:iCs/>
        </w:rPr>
        <w:t xml:space="preserve">Experience </w:t>
      </w:r>
      <w:proofErr w:type="spellStart"/>
      <w:r w:rsidRPr="00B22896">
        <w:rPr>
          <w:rFonts w:ascii="Arial" w:hAnsi="Arial" w:cs="Arial"/>
          <w:i/>
          <w:iCs/>
        </w:rPr>
        <w:t>and</w:t>
      </w:r>
      <w:proofErr w:type="spellEnd"/>
      <w:r w:rsidRPr="00B22896">
        <w:rPr>
          <w:rFonts w:ascii="Arial" w:hAnsi="Arial" w:cs="Arial"/>
          <w:i/>
          <w:iCs/>
        </w:rPr>
        <w:t xml:space="preserve"> </w:t>
      </w:r>
      <w:proofErr w:type="spellStart"/>
      <w:r w:rsidRPr="00B22896">
        <w:rPr>
          <w:rFonts w:ascii="Arial" w:hAnsi="Arial" w:cs="Arial"/>
          <w:i/>
          <w:iCs/>
        </w:rPr>
        <w:t>Nature</w:t>
      </w:r>
      <w:proofErr w:type="spellEnd"/>
      <w:r w:rsidRPr="00B22896">
        <w:rPr>
          <w:rFonts w:ascii="Arial" w:hAnsi="Arial" w:cs="Arial"/>
        </w:rPr>
        <w:t xml:space="preserve"> ("Experiência e Natureza"), o </w:t>
      </w:r>
      <w:hyperlink r:id="rId47" w:tooltip="Empirismo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empirismo</w:t>
        </w:r>
      </w:hyperlink>
      <w:r w:rsidRPr="00B22896">
        <w:rPr>
          <w:rFonts w:ascii="Arial" w:hAnsi="Arial" w:cs="Arial"/>
        </w:rPr>
        <w:t xml:space="preserve"> subjetivo da pessoa é quem realmente introduz as novas ideias revolucionárias no conhecimento.</w:t>
      </w:r>
    </w:p>
    <w:p w:rsidR="00B22896" w:rsidRP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>Para Dewey era de vital importância que a educação não se restringisse à transmissão do conhecimento como algo acabado – mas que o saber e habilidade adquiridos pelo estudante pudessem ser integrados à sua vida como cidadão, como pessoa. No laboratório-escola que dirigiu junto com sua esposa Alice, na Universidade de Chicago, as crianças bem novas aprendiam conceitos de física e biologia, presenciando os processos de preparo do lanche e das refeições, que eram feitos na própria classe. Essa ligação entre ensino e prática cotidiana foi sua grande contribuição para a escola filosófica do Pragmatismo. A Escola Laboratório, também conhecida como Escola Dewey, durou cerca de dez anos, sendo que Dewey pediu demissão da mesa por decisões que ele considerou antidemocráticas e contrárias a suas ideias.</w:t>
      </w:r>
    </w:p>
    <w:p w:rsidR="00B22896" w:rsidRP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Após seu rompimento com a Universidade de Chicago é convidado para trabalhar na Universidade Columbia, localizada em </w:t>
      </w:r>
      <w:hyperlink r:id="rId48" w:tooltip="Manhattan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Manhattan</w:t>
        </w:r>
      </w:hyperlink>
      <w:hyperlink r:id="rId49" w:tooltip="Nova Iorque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, na cidade de Nova Iorque</w:t>
        </w:r>
      </w:hyperlink>
      <w:r w:rsidRPr="00B22896">
        <w:rPr>
          <w:rFonts w:ascii="Arial" w:hAnsi="Arial" w:cs="Arial"/>
        </w:rPr>
        <w:t xml:space="preserve">. Nessa </w:t>
      </w:r>
      <w:r w:rsidRPr="00B22896">
        <w:rPr>
          <w:rFonts w:ascii="Arial" w:hAnsi="Arial" w:cs="Arial"/>
        </w:rPr>
        <w:lastRenderedPageBreak/>
        <w:t xml:space="preserve">instituição criou, então, a ainda famosa Lincoln </w:t>
      </w:r>
      <w:proofErr w:type="spellStart"/>
      <w:r w:rsidRPr="00B22896">
        <w:rPr>
          <w:rFonts w:ascii="Arial" w:hAnsi="Arial" w:cs="Arial"/>
        </w:rPr>
        <w:t>School</w:t>
      </w:r>
      <w:proofErr w:type="spellEnd"/>
      <w:r w:rsidRPr="00B22896">
        <w:rPr>
          <w:rFonts w:ascii="Arial" w:hAnsi="Arial" w:cs="Arial"/>
        </w:rPr>
        <w:t>. Ambas as experiências com escolas experimentais lhe forneceram subsídios para a escrita de obras clássicas do autor e da pedagogia nova, bem como da filosofia pragmática educacional, entre outros, A escola e a sociedade (1899), A criança e o Currículo (1900), Como Pensamos (1910), Democracia e Educação (1916).</w:t>
      </w:r>
    </w:p>
    <w:p w:rsidR="00B22896" w:rsidRPr="00B22896" w:rsidRDefault="006A27B5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bookmarkStart w:id="1" w:name="_GoBack"/>
      <w:bookmarkEnd w:id="1"/>
      <w:r w:rsidRPr="00B22896">
        <w:rPr>
          <w:rFonts w:ascii="Arial" w:hAnsi="Arial" w:cs="Arial"/>
        </w:rPr>
        <w:t>Suas ideias</w:t>
      </w:r>
      <w:r w:rsidR="00B22896" w:rsidRPr="00B22896">
        <w:rPr>
          <w:rFonts w:ascii="Arial" w:hAnsi="Arial" w:cs="Arial"/>
        </w:rPr>
        <w:t xml:space="preserve">, embora bastante populares, nunca foram ampla e profundamente integradas nas escolas públicas norte-americanas, embora alguns dos valores e premissas tenham se difundido. Suas ideias de "Educação Progressiva" foram duramente perseguidas no período da </w:t>
      </w:r>
      <w:hyperlink r:id="rId50" w:tooltip="Guerra Fria" w:history="1">
        <w:r w:rsidR="00B22896" w:rsidRPr="00B22896">
          <w:rPr>
            <w:rStyle w:val="Hyperlink"/>
            <w:rFonts w:ascii="Arial" w:hAnsi="Arial" w:cs="Arial"/>
            <w:color w:val="auto"/>
            <w:u w:val="none"/>
          </w:rPr>
          <w:t>Guerra Fria</w:t>
        </w:r>
      </w:hyperlink>
      <w:r w:rsidR="00B22896" w:rsidRPr="00B22896">
        <w:rPr>
          <w:rFonts w:ascii="Arial" w:hAnsi="Arial" w:cs="Arial"/>
        </w:rPr>
        <w:t xml:space="preserve">, quando a preocupação dominante era criar e manter uma elite intelectual científica e tecnológica, para fins militares. No período </w:t>
      </w:r>
      <w:proofErr w:type="gramStart"/>
      <w:r w:rsidR="00B22896" w:rsidRPr="00B22896">
        <w:rPr>
          <w:rFonts w:ascii="Arial" w:hAnsi="Arial" w:cs="Arial"/>
        </w:rPr>
        <w:t>pós-Guerra</w:t>
      </w:r>
      <w:proofErr w:type="gramEnd"/>
      <w:r w:rsidR="00B22896" w:rsidRPr="00B22896">
        <w:rPr>
          <w:rFonts w:ascii="Arial" w:hAnsi="Arial" w:cs="Arial"/>
        </w:rPr>
        <w:t xml:space="preserve"> Fria, entretanto, os preceitos da Educação Progressiva ressurgiram na reforma de muitas escolas, e o sistema teórico de educação formulado a partir das pesquisas de Dewey tem evoluído.</w:t>
      </w:r>
    </w:p>
    <w:p w:rsidR="00B22896" w:rsidRP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>John Dewey= e a Educação Progressiva a ideia básica do pensamento de John Dewey sobre a educação está centrada no desenvolvimento da capacidade de [raciocínio</w:t>
      </w:r>
      <w:proofErr w:type="gramStart"/>
      <w:r w:rsidRPr="00B22896">
        <w:rPr>
          <w:rFonts w:ascii="Arial" w:hAnsi="Arial" w:cs="Arial"/>
        </w:rPr>
        <w:t>]e</w:t>
      </w:r>
      <w:proofErr w:type="gramEnd"/>
      <w:r w:rsidRPr="00B22896">
        <w:rPr>
          <w:rFonts w:ascii="Arial" w:hAnsi="Arial" w:cs="Arial"/>
        </w:rPr>
        <w:t xml:space="preserve"> espírito crítico do aluno.</w:t>
      </w:r>
    </w:p>
    <w:p w:rsidR="00B22896" w:rsidRP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Para ele, o pensamento não existe isolado da ação. A educação deve servir para resolver situações da vida e a ação </w:t>
      </w:r>
      <w:hyperlink r:id="rId51" w:tooltip="Acção educativa (página não existe)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educativa</w:t>
        </w:r>
      </w:hyperlink>
      <w:r w:rsidRPr="00B22896">
        <w:rPr>
          <w:rFonts w:ascii="Arial" w:hAnsi="Arial" w:cs="Arial"/>
        </w:rPr>
        <w:t xml:space="preserve"> tem como elemento fundamental o aperfeiçoamento das </w:t>
      </w:r>
      <w:hyperlink r:id="rId52" w:tooltip="Relações sociais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relações sociais</w:t>
        </w:r>
      </w:hyperlink>
      <w:hyperlink r:id="rId53" w:anchor="cite_note-John_Dewey.2C_Educar_para_Crescer-1" w:history="1">
        <w:r w:rsidRPr="00B22896">
          <w:rPr>
            <w:rStyle w:val="Hyperlink"/>
            <w:rFonts w:ascii="Arial" w:hAnsi="Arial" w:cs="Arial"/>
            <w:color w:val="auto"/>
            <w:u w:val="none"/>
            <w:vertAlign w:val="superscript"/>
          </w:rPr>
          <w:t>[1]</w:t>
        </w:r>
      </w:hyperlink>
      <w:r w:rsidRPr="00B22896">
        <w:rPr>
          <w:rFonts w:ascii="Arial" w:hAnsi="Arial" w:cs="Arial"/>
        </w:rPr>
        <w:t>.</w:t>
      </w:r>
    </w:p>
    <w:p w:rsidR="00B22896" w:rsidRP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Apesar disso, dessa compreensão ser fácil de entender e as suas ideias tenham sido muito populares durante sua vida e postumamente, sua adequação à prática sempre foi problemática. Seus escritos são de difícil leitura: ele tem uma tendência para utilizar termos novos, e frases complexas fazem com que seu pensamento seja extremamente mal entendido, forçando reinterpretações dos textos. Apesar de permanecer como um dos intelectuais norte-americanos mais conhecidos, o público não conhece o seu pensamento. Muitos que pensavam seguir uma linha </w:t>
      </w:r>
      <w:proofErr w:type="spellStart"/>
      <w:r w:rsidRPr="00B22896">
        <w:rPr>
          <w:rFonts w:ascii="Arial" w:hAnsi="Arial" w:cs="Arial"/>
        </w:rPr>
        <w:t>deweyana</w:t>
      </w:r>
      <w:proofErr w:type="spellEnd"/>
      <w:r w:rsidRPr="00B22896">
        <w:rPr>
          <w:rFonts w:ascii="Arial" w:hAnsi="Arial" w:cs="Arial"/>
        </w:rPr>
        <w:t>, estavam, na verdade, muito longe disto. O próprio Dewey tentou frear alguns entusiastas, sem muito sucesso.</w:t>
      </w:r>
    </w:p>
    <w:p w:rsidR="00B22896" w:rsidRP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Ao mesmo tempo, outras ideias e propostas de Educação Progressiva foram surgindo, boa parte delas influenciada por Dewey, embora não necessariamente derivadas das suas teorias. Entre essas ideias, algumas </w:t>
      </w:r>
      <w:proofErr w:type="gramStart"/>
      <w:r w:rsidRPr="00B22896">
        <w:rPr>
          <w:rFonts w:ascii="Arial" w:hAnsi="Arial" w:cs="Arial"/>
        </w:rPr>
        <w:t>tornaram-se</w:t>
      </w:r>
      <w:proofErr w:type="gramEnd"/>
      <w:r w:rsidRPr="00B22896">
        <w:rPr>
          <w:rFonts w:ascii="Arial" w:hAnsi="Arial" w:cs="Arial"/>
        </w:rPr>
        <w:t xml:space="preserve"> igualmente populares, umas mais ou menos aplicáveis na prática e outras contraditórias, como registram historiadores, a exemplo de </w:t>
      </w:r>
      <w:hyperlink r:id="rId54" w:tooltip="Herbert Kliebard (página não existe)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 xml:space="preserve">Herbert </w:t>
        </w:r>
        <w:proofErr w:type="spellStart"/>
        <w:r w:rsidRPr="00B22896">
          <w:rPr>
            <w:rStyle w:val="Hyperlink"/>
            <w:rFonts w:ascii="Arial" w:hAnsi="Arial" w:cs="Arial"/>
            <w:color w:val="auto"/>
            <w:u w:val="none"/>
          </w:rPr>
          <w:t>Kliebard</w:t>
        </w:r>
        <w:proofErr w:type="spellEnd"/>
      </w:hyperlink>
      <w:r w:rsidRPr="00B22896">
        <w:rPr>
          <w:rFonts w:ascii="Arial" w:hAnsi="Arial" w:cs="Arial"/>
        </w:rPr>
        <w:t>.</w:t>
      </w:r>
    </w:p>
    <w:p w:rsid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Frequentemente diz-se que a Educação Progressiva fracassou, mas isto depende do que as pessoas entendem por "evolução" e "fracasso". Muitas formas de educação progressiva tiveram sucesso e transformaram a paisagem educacional. A quase onipresença dos serviços de orientação ou aconselhamento, para citar-se um exemplo, é fruto das ideias </w:t>
      </w:r>
      <w:r w:rsidRPr="00B22896">
        <w:rPr>
          <w:rFonts w:ascii="Arial" w:hAnsi="Arial" w:cs="Arial"/>
        </w:rPr>
        <w:lastRenderedPageBreak/>
        <w:t>progressivas. Derivações radicais do progressivismo educacional quase nunca foram testadas, e quando o foram não tiveram vida longa.</w:t>
      </w:r>
    </w:p>
    <w:p w:rsidR="00B22896" w:rsidRPr="00B22896" w:rsidRDefault="00B22896" w:rsidP="00B2289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B22896" w:rsidRPr="00B22896" w:rsidRDefault="00B22896" w:rsidP="00B22896">
      <w:pPr>
        <w:pStyle w:val="Ttulo2"/>
        <w:spacing w:before="0" w:line="360" w:lineRule="auto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B22896">
        <w:rPr>
          <w:rStyle w:val="mw-headline"/>
          <w:rFonts w:ascii="Arial" w:hAnsi="Arial" w:cs="Arial"/>
          <w:color w:val="auto"/>
          <w:sz w:val="24"/>
          <w:szCs w:val="24"/>
        </w:rPr>
        <w:t>A Escola de Pragmatismo da Universidade de Chicago</w:t>
      </w:r>
    </w:p>
    <w:p w:rsidR="00B22896" w:rsidRP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John Dewey fundou a Escola de Pragmatismo de Chicago durante os dez anos que esteve nesta universidade, de 1894 a 1904. O grupo original era composto por George H. </w:t>
      </w:r>
      <w:proofErr w:type="spellStart"/>
      <w:r w:rsidRPr="00B22896">
        <w:rPr>
          <w:rFonts w:ascii="Arial" w:hAnsi="Arial" w:cs="Arial"/>
        </w:rPr>
        <w:t>Mead</w:t>
      </w:r>
      <w:proofErr w:type="spellEnd"/>
      <w:r w:rsidRPr="00B22896">
        <w:rPr>
          <w:rFonts w:ascii="Arial" w:hAnsi="Arial" w:cs="Arial"/>
        </w:rPr>
        <w:t xml:space="preserve">, James H. </w:t>
      </w:r>
      <w:proofErr w:type="spellStart"/>
      <w:r w:rsidRPr="00B22896">
        <w:rPr>
          <w:rFonts w:ascii="Arial" w:hAnsi="Arial" w:cs="Arial"/>
        </w:rPr>
        <w:t>Tufts</w:t>
      </w:r>
      <w:proofErr w:type="spellEnd"/>
      <w:r w:rsidRPr="00B22896">
        <w:rPr>
          <w:rFonts w:ascii="Arial" w:hAnsi="Arial" w:cs="Arial"/>
        </w:rPr>
        <w:t xml:space="preserve">, James </w:t>
      </w:r>
      <w:proofErr w:type="gramStart"/>
      <w:r w:rsidRPr="00B22896">
        <w:rPr>
          <w:rFonts w:ascii="Arial" w:hAnsi="Arial" w:cs="Arial"/>
        </w:rPr>
        <w:t>R.</w:t>
      </w:r>
      <w:proofErr w:type="gramEnd"/>
      <w:r w:rsidRPr="00B22896">
        <w:rPr>
          <w:rFonts w:ascii="Arial" w:hAnsi="Arial" w:cs="Arial"/>
        </w:rPr>
        <w:t xml:space="preserve"> Angell, Edward </w:t>
      </w:r>
      <w:proofErr w:type="spellStart"/>
      <w:r w:rsidRPr="00B22896">
        <w:rPr>
          <w:rFonts w:ascii="Arial" w:hAnsi="Arial" w:cs="Arial"/>
        </w:rPr>
        <w:t>Scribner</w:t>
      </w:r>
      <w:proofErr w:type="spellEnd"/>
      <w:r w:rsidRPr="00B22896">
        <w:rPr>
          <w:rFonts w:ascii="Arial" w:hAnsi="Arial" w:cs="Arial"/>
        </w:rPr>
        <w:t xml:space="preserve"> Ames (Ph.D. Chicago 1895) e </w:t>
      </w:r>
      <w:proofErr w:type="spellStart"/>
      <w:r w:rsidRPr="00B22896">
        <w:rPr>
          <w:rFonts w:ascii="Arial" w:hAnsi="Arial" w:cs="Arial"/>
        </w:rPr>
        <w:t>Addison</w:t>
      </w:r>
      <w:proofErr w:type="spellEnd"/>
      <w:r w:rsidRPr="00B22896">
        <w:rPr>
          <w:rFonts w:ascii="Arial" w:hAnsi="Arial" w:cs="Arial"/>
        </w:rPr>
        <w:t xml:space="preserve"> W. Moore (</w:t>
      </w:r>
      <w:proofErr w:type="gramStart"/>
      <w:r w:rsidRPr="00B22896">
        <w:rPr>
          <w:rFonts w:ascii="Arial" w:hAnsi="Arial" w:cs="Arial"/>
        </w:rPr>
        <w:t>Ph.</w:t>
      </w:r>
      <w:proofErr w:type="gramEnd"/>
      <w:r w:rsidRPr="00B22896">
        <w:rPr>
          <w:rFonts w:ascii="Arial" w:hAnsi="Arial" w:cs="Arial"/>
        </w:rPr>
        <w:t xml:space="preserve">D. Chicago 1898). Jane </w:t>
      </w:r>
      <w:proofErr w:type="spellStart"/>
      <w:r w:rsidRPr="00B22896">
        <w:rPr>
          <w:rFonts w:ascii="Arial" w:hAnsi="Arial" w:cs="Arial"/>
        </w:rPr>
        <w:t>Addams</w:t>
      </w:r>
      <w:proofErr w:type="spellEnd"/>
      <w:r w:rsidRPr="00B22896">
        <w:rPr>
          <w:rFonts w:ascii="Arial" w:hAnsi="Arial" w:cs="Arial"/>
        </w:rPr>
        <w:t xml:space="preserve">, fundadora da </w:t>
      </w:r>
      <w:hyperlink r:id="rId55" w:tooltip="Hull House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 xml:space="preserve">Hull </w:t>
        </w:r>
        <w:proofErr w:type="spellStart"/>
        <w:r w:rsidRPr="00B22896">
          <w:rPr>
            <w:rStyle w:val="Hyperlink"/>
            <w:rFonts w:ascii="Arial" w:hAnsi="Arial" w:cs="Arial"/>
            <w:color w:val="auto"/>
            <w:u w:val="none"/>
          </w:rPr>
          <w:t>House</w:t>
        </w:r>
        <w:proofErr w:type="spellEnd"/>
      </w:hyperlink>
      <w:r w:rsidRPr="00B22896">
        <w:rPr>
          <w:rFonts w:ascii="Arial" w:hAnsi="Arial" w:cs="Arial"/>
        </w:rPr>
        <w:t xml:space="preserve"> de </w:t>
      </w:r>
      <w:hyperlink r:id="rId56" w:tooltip="Chicago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Chicago</w:t>
        </w:r>
      </w:hyperlink>
      <w:r w:rsidRPr="00B22896">
        <w:rPr>
          <w:rFonts w:ascii="Arial" w:hAnsi="Arial" w:cs="Arial"/>
        </w:rPr>
        <w:t xml:space="preserve">, escritora e ativista social também </w:t>
      </w:r>
      <w:proofErr w:type="gramStart"/>
      <w:r w:rsidRPr="00B22896">
        <w:rPr>
          <w:rFonts w:ascii="Arial" w:hAnsi="Arial" w:cs="Arial"/>
        </w:rPr>
        <w:t>esteve</w:t>
      </w:r>
      <w:proofErr w:type="gramEnd"/>
      <w:r w:rsidRPr="00B22896">
        <w:rPr>
          <w:rFonts w:ascii="Arial" w:hAnsi="Arial" w:cs="Arial"/>
        </w:rPr>
        <w:t xml:space="preserve"> associada com o grupo.</w:t>
      </w:r>
    </w:p>
    <w:p w:rsid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Estiveram também associados ao grupo os seguintes estudantes da </w:t>
      </w:r>
      <w:hyperlink r:id="rId57" w:tooltip="Universidade de Chicago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Universidade de Chicago</w:t>
        </w:r>
      </w:hyperlink>
      <w:r w:rsidRPr="00B22896">
        <w:rPr>
          <w:rFonts w:ascii="Arial" w:hAnsi="Arial" w:cs="Arial"/>
        </w:rPr>
        <w:t xml:space="preserve">: Simon F. </w:t>
      </w:r>
      <w:proofErr w:type="spellStart"/>
      <w:r w:rsidRPr="00B22896">
        <w:rPr>
          <w:rFonts w:ascii="Arial" w:hAnsi="Arial" w:cs="Arial"/>
        </w:rPr>
        <w:t>MacLennan</w:t>
      </w:r>
      <w:proofErr w:type="spellEnd"/>
      <w:r w:rsidRPr="00B22896">
        <w:rPr>
          <w:rFonts w:ascii="Arial" w:hAnsi="Arial" w:cs="Arial"/>
        </w:rPr>
        <w:t xml:space="preserve"> (</w:t>
      </w:r>
      <w:proofErr w:type="gramStart"/>
      <w:r w:rsidRPr="00B22896">
        <w:rPr>
          <w:rFonts w:ascii="Arial" w:hAnsi="Arial" w:cs="Arial"/>
        </w:rPr>
        <w:t>Ph.</w:t>
      </w:r>
      <w:proofErr w:type="gramEnd"/>
      <w:r w:rsidRPr="00B22896">
        <w:rPr>
          <w:rFonts w:ascii="Arial" w:hAnsi="Arial" w:cs="Arial"/>
        </w:rPr>
        <w:t xml:space="preserve">D. Chicago 1896, professor do </w:t>
      </w:r>
      <w:proofErr w:type="spellStart"/>
      <w:r w:rsidRPr="00B22896">
        <w:rPr>
          <w:rFonts w:ascii="Arial" w:hAnsi="Arial" w:cs="Arial"/>
        </w:rPr>
        <w:t>Oberlin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College</w:t>
      </w:r>
      <w:proofErr w:type="spellEnd"/>
      <w:r w:rsidRPr="00B22896">
        <w:rPr>
          <w:rFonts w:ascii="Arial" w:hAnsi="Arial" w:cs="Arial"/>
        </w:rPr>
        <w:t xml:space="preserve">), Ernest Carroll Moore (Ph.D. Chicago 1898, professor da </w:t>
      </w:r>
      <w:proofErr w:type="spellStart"/>
      <w:r w:rsidRPr="00B22896">
        <w:rPr>
          <w:rFonts w:ascii="Arial" w:hAnsi="Arial" w:cs="Arial"/>
        </w:rPr>
        <w:t>University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of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California</w:t>
      </w:r>
      <w:proofErr w:type="spellEnd"/>
      <w:r w:rsidRPr="00B22896">
        <w:rPr>
          <w:rFonts w:ascii="Arial" w:hAnsi="Arial" w:cs="Arial"/>
        </w:rPr>
        <w:t>, Berkeley), Arthur K. Rogers (</w:t>
      </w:r>
      <w:proofErr w:type="gramStart"/>
      <w:r w:rsidRPr="00B22896">
        <w:rPr>
          <w:rFonts w:ascii="Arial" w:hAnsi="Arial" w:cs="Arial"/>
        </w:rPr>
        <w:t>Ph.</w:t>
      </w:r>
      <w:proofErr w:type="gramEnd"/>
      <w:r w:rsidRPr="00B22896">
        <w:rPr>
          <w:rFonts w:ascii="Arial" w:hAnsi="Arial" w:cs="Arial"/>
        </w:rPr>
        <w:t xml:space="preserve">D. Chicago 1899, professor em Yale </w:t>
      </w:r>
      <w:proofErr w:type="spellStart"/>
      <w:r w:rsidRPr="00B22896">
        <w:rPr>
          <w:rFonts w:ascii="Arial" w:hAnsi="Arial" w:cs="Arial"/>
        </w:rPr>
        <w:t>University</w:t>
      </w:r>
      <w:proofErr w:type="spellEnd"/>
      <w:r w:rsidRPr="00B22896">
        <w:rPr>
          <w:rFonts w:ascii="Arial" w:hAnsi="Arial" w:cs="Arial"/>
        </w:rPr>
        <w:t xml:space="preserve">), Ella </w:t>
      </w:r>
      <w:proofErr w:type="spellStart"/>
      <w:r w:rsidRPr="00B22896">
        <w:rPr>
          <w:rFonts w:ascii="Arial" w:hAnsi="Arial" w:cs="Arial"/>
        </w:rPr>
        <w:t>Flagg</w:t>
      </w:r>
      <w:proofErr w:type="spellEnd"/>
      <w:r w:rsidRPr="00B22896">
        <w:rPr>
          <w:rFonts w:ascii="Arial" w:hAnsi="Arial" w:cs="Arial"/>
        </w:rPr>
        <w:t xml:space="preserve"> Young (Ph.D. Chicago 1900, professor de </w:t>
      </w:r>
      <w:proofErr w:type="spellStart"/>
      <w:r w:rsidRPr="00B22896">
        <w:rPr>
          <w:rFonts w:ascii="Arial" w:hAnsi="Arial" w:cs="Arial"/>
        </w:rPr>
        <w:t>pedagogy</w:t>
      </w:r>
      <w:proofErr w:type="spellEnd"/>
      <w:r w:rsidRPr="00B22896">
        <w:rPr>
          <w:rFonts w:ascii="Arial" w:hAnsi="Arial" w:cs="Arial"/>
        </w:rPr>
        <w:t xml:space="preserve">, </w:t>
      </w:r>
      <w:proofErr w:type="spellStart"/>
      <w:r w:rsidRPr="00B22896">
        <w:rPr>
          <w:rFonts w:ascii="Arial" w:hAnsi="Arial" w:cs="Arial"/>
        </w:rPr>
        <w:t>University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of</w:t>
      </w:r>
      <w:proofErr w:type="spellEnd"/>
      <w:r w:rsidRPr="00B22896">
        <w:rPr>
          <w:rFonts w:ascii="Arial" w:hAnsi="Arial" w:cs="Arial"/>
        </w:rPr>
        <w:t xml:space="preserve"> Chicago), H. </w:t>
      </w:r>
      <w:proofErr w:type="spellStart"/>
      <w:r w:rsidRPr="00B22896">
        <w:rPr>
          <w:rFonts w:ascii="Arial" w:hAnsi="Arial" w:cs="Arial"/>
        </w:rPr>
        <w:t>Heath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Bawden</w:t>
      </w:r>
      <w:proofErr w:type="spellEnd"/>
      <w:r w:rsidRPr="00B22896">
        <w:rPr>
          <w:rFonts w:ascii="Arial" w:hAnsi="Arial" w:cs="Arial"/>
        </w:rPr>
        <w:t xml:space="preserve"> (</w:t>
      </w:r>
      <w:proofErr w:type="spellStart"/>
      <w:r w:rsidRPr="00B22896">
        <w:rPr>
          <w:rFonts w:ascii="Arial" w:hAnsi="Arial" w:cs="Arial"/>
        </w:rPr>
        <w:t>Ph.D</w:t>
      </w:r>
      <w:proofErr w:type="spellEnd"/>
      <w:r w:rsidRPr="00B22896">
        <w:rPr>
          <w:rFonts w:ascii="Arial" w:hAnsi="Arial" w:cs="Arial"/>
        </w:rPr>
        <w:t xml:space="preserve"> Chicago 1900, professor no </w:t>
      </w:r>
      <w:proofErr w:type="spellStart"/>
      <w:r w:rsidRPr="00B22896">
        <w:rPr>
          <w:rFonts w:ascii="Arial" w:hAnsi="Arial" w:cs="Arial"/>
        </w:rPr>
        <w:t>Vassar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College</w:t>
      </w:r>
      <w:proofErr w:type="spellEnd"/>
      <w:r w:rsidRPr="00B22896">
        <w:rPr>
          <w:rFonts w:ascii="Arial" w:hAnsi="Arial" w:cs="Arial"/>
        </w:rPr>
        <w:t xml:space="preserve"> e na </w:t>
      </w:r>
      <w:proofErr w:type="spellStart"/>
      <w:r w:rsidRPr="00B22896">
        <w:rPr>
          <w:rFonts w:ascii="Arial" w:hAnsi="Arial" w:cs="Arial"/>
        </w:rPr>
        <w:t>University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of</w:t>
      </w:r>
      <w:proofErr w:type="spellEnd"/>
      <w:r w:rsidRPr="00B22896">
        <w:rPr>
          <w:rFonts w:ascii="Arial" w:hAnsi="Arial" w:cs="Arial"/>
        </w:rPr>
        <w:t xml:space="preserve"> Cincinnati), Henry W. Stuart (</w:t>
      </w:r>
      <w:proofErr w:type="gramStart"/>
      <w:r w:rsidRPr="00B22896">
        <w:rPr>
          <w:rFonts w:ascii="Arial" w:hAnsi="Arial" w:cs="Arial"/>
        </w:rPr>
        <w:t>Ph.</w:t>
      </w:r>
      <w:proofErr w:type="gramEnd"/>
      <w:r w:rsidRPr="00B22896">
        <w:rPr>
          <w:rFonts w:ascii="Arial" w:hAnsi="Arial" w:cs="Arial"/>
        </w:rPr>
        <w:t xml:space="preserve">D. Chicago 1900, professor em Stanford </w:t>
      </w:r>
      <w:proofErr w:type="spellStart"/>
      <w:r w:rsidRPr="00B22896">
        <w:rPr>
          <w:rFonts w:ascii="Arial" w:hAnsi="Arial" w:cs="Arial"/>
        </w:rPr>
        <w:t>University</w:t>
      </w:r>
      <w:proofErr w:type="spellEnd"/>
      <w:r w:rsidRPr="00B22896">
        <w:rPr>
          <w:rFonts w:ascii="Arial" w:hAnsi="Arial" w:cs="Arial"/>
        </w:rPr>
        <w:t>), Irving E. Miller (</w:t>
      </w:r>
      <w:proofErr w:type="gramStart"/>
      <w:r w:rsidRPr="00B22896">
        <w:rPr>
          <w:rFonts w:ascii="Arial" w:hAnsi="Arial" w:cs="Arial"/>
        </w:rPr>
        <w:t>Ph.</w:t>
      </w:r>
      <w:proofErr w:type="gramEnd"/>
      <w:r w:rsidRPr="00B22896">
        <w:rPr>
          <w:rFonts w:ascii="Arial" w:hAnsi="Arial" w:cs="Arial"/>
        </w:rPr>
        <w:t xml:space="preserve">D. Chicago 1904, Professor de </w:t>
      </w:r>
      <w:proofErr w:type="spellStart"/>
      <w:r w:rsidRPr="00B22896">
        <w:rPr>
          <w:rFonts w:ascii="Arial" w:hAnsi="Arial" w:cs="Arial"/>
        </w:rPr>
        <w:t>Psychology</w:t>
      </w:r>
      <w:proofErr w:type="spellEnd"/>
      <w:r w:rsidRPr="00B22896">
        <w:rPr>
          <w:rFonts w:ascii="Arial" w:hAnsi="Arial" w:cs="Arial"/>
        </w:rPr>
        <w:t xml:space="preserve"> e Pedagogia, </w:t>
      </w:r>
      <w:proofErr w:type="spellStart"/>
      <w:r w:rsidRPr="00B22896">
        <w:rPr>
          <w:rFonts w:ascii="Arial" w:hAnsi="Arial" w:cs="Arial"/>
        </w:rPr>
        <w:t>State</w:t>
      </w:r>
      <w:proofErr w:type="spellEnd"/>
      <w:r w:rsidRPr="00B22896">
        <w:rPr>
          <w:rFonts w:ascii="Arial" w:hAnsi="Arial" w:cs="Arial"/>
        </w:rPr>
        <w:t xml:space="preserve"> Normal </w:t>
      </w:r>
      <w:proofErr w:type="spellStart"/>
      <w:r w:rsidRPr="00B22896">
        <w:rPr>
          <w:rFonts w:ascii="Arial" w:hAnsi="Arial" w:cs="Arial"/>
        </w:rPr>
        <w:t>School</w:t>
      </w:r>
      <w:proofErr w:type="spellEnd"/>
      <w:r w:rsidRPr="00B22896">
        <w:rPr>
          <w:rFonts w:ascii="Arial" w:hAnsi="Arial" w:cs="Arial"/>
        </w:rPr>
        <w:t xml:space="preserve"> de Wisconsin), Irving King (Ph.D. Chicago 1905, professor de religião, </w:t>
      </w:r>
      <w:proofErr w:type="spellStart"/>
      <w:r w:rsidRPr="00B22896">
        <w:rPr>
          <w:rFonts w:ascii="Arial" w:hAnsi="Arial" w:cs="Arial"/>
        </w:rPr>
        <w:t>State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University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of</w:t>
      </w:r>
      <w:proofErr w:type="spellEnd"/>
      <w:r w:rsidRPr="00B22896">
        <w:rPr>
          <w:rFonts w:ascii="Arial" w:hAnsi="Arial" w:cs="Arial"/>
        </w:rPr>
        <w:t xml:space="preserve"> Iowa) e William K. Wright (</w:t>
      </w:r>
      <w:proofErr w:type="gramStart"/>
      <w:r w:rsidRPr="00B22896">
        <w:rPr>
          <w:rFonts w:ascii="Arial" w:hAnsi="Arial" w:cs="Arial"/>
        </w:rPr>
        <w:t>Ph.</w:t>
      </w:r>
      <w:proofErr w:type="gramEnd"/>
      <w:r w:rsidRPr="00B22896">
        <w:rPr>
          <w:rFonts w:ascii="Arial" w:hAnsi="Arial" w:cs="Arial"/>
        </w:rPr>
        <w:t xml:space="preserve">D. Chicago 1906, professor no </w:t>
      </w:r>
      <w:proofErr w:type="spellStart"/>
      <w:r w:rsidRPr="00B22896">
        <w:rPr>
          <w:rFonts w:ascii="Arial" w:hAnsi="Arial" w:cs="Arial"/>
        </w:rPr>
        <w:t>Dartmouth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University</w:t>
      </w:r>
      <w:proofErr w:type="spellEnd"/>
      <w:r w:rsidRPr="00B22896">
        <w:rPr>
          <w:rFonts w:ascii="Arial" w:hAnsi="Arial" w:cs="Arial"/>
        </w:rPr>
        <w:t xml:space="preserve">). (in </w:t>
      </w:r>
      <w:proofErr w:type="spellStart"/>
      <w:r w:rsidRPr="00B22896">
        <w:rPr>
          <w:rFonts w:ascii="Arial" w:hAnsi="Arial" w:cs="Arial"/>
        </w:rPr>
        <w:t>Pragmatism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Cybrary</w:t>
      </w:r>
      <w:proofErr w:type="spellEnd"/>
      <w:r w:rsidRPr="00B22896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B22896" w:rsidRP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</w:p>
    <w:p w:rsidR="00B22896" w:rsidRPr="00B22896" w:rsidRDefault="00B22896" w:rsidP="00B22896">
      <w:pPr>
        <w:pStyle w:val="Ttulo2"/>
        <w:spacing w:before="0" w:line="360" w:lineRule="auto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B22896">
        <w:rPr>
          <w:rStyle w:val="mw-headline"/>
          <w:rFonts w:ascii="Arial" w:hAnsi="Arial" w:cs="Arial"/>
          <w:color w:val="auto"/>
          <w:sz w:val="24"/>
          <w:szCs w:val="24"/>
        </w:rPr>
        <w:t>Pragmatismo em Dewey</w:t>
      </w:r>
    </w:p>
    <w:p w:rsidR="00B22896" w:rsidRP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Dewey é uma das três figuras centrais do pragmatismo nos Estados Unidos, ao lado de </w:t>
      </w:r>
      <w:hyperlink r:id="rId58" w:tooltip="Charles Sanders Peirce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 xml:space="preserve">Charles </w:t>
        </w:r>
        <w:proofErr w:type="spellStart"/>
        <w:r w:rsidRPr="00B22896">
          <w:rPr>
            <w:rStyle w:val="Hyperlink"/>
            <w:rFonts w:ascii="Arial" w:hAnsi="Arial" w:cs="Arial"/>
            <w:color w:val="auto"/>
            <w:u w:val="none"/>
          </w:rPr>
          <w:t>Sanders</w:t>
        </w:r>
        <w:proofErr w:type="spellEnd"/>
        <w:r w:rsidRPr="00B22896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proofErr w:type="spellStart"/>
        <w:r w:rsidRPr="00B22896">
          <w:rPr>
            <w:rStyle w:val="Hyperlink"/>
            <w:rFonts w:ascii="Arial" w:hAnsi="Arial" w:cs="Arial"/>
            <w:color w:val="auto"/>
            <w:u w:val="none"/>
          </w:rPr>
          <w:t>Peirce</w:t>
        </w:r>
        <w:proofErr w:type="spellEnd"/>
      </w:hyperlink>
      <w:r w:rsidRPr="00B22896">
        <w:rPr>
          <w:rFonts w:ascii="Arial" w:hAnsi="Arial" w:cs="Arial"/>
        </w:rPr>
        <w:t xml:space="preserve"> (que </w:t>
      </w:r>
      <w:proofErr w:type="spellStart"/>
      <w:proofErr w:type="gramStart"/>
      <w:r w:rsidRPr="00B22896">
        <w:rPr>
          <w:rFonts w:ascii="Arial" w:hAnsi="Arial" w:cs="Arial"/>
        </w:rPr>
        <w:t>re-significou</w:t>
      </w:r>
      <w:proofErr w:type="spellEnd"/>
      <w:proofErr w:type="gramEnd"/>
      <w:r w:rsidRPr="00B22896">
        <w:rPr>
          <w:rFonts w:ascii="Arial" w:hAnsi="Arial" w:cs="Arial"/>
        </w:rPr>
        <w:t xml:space="preserve"> o termo após a leitura da </w:t>
      </w:r>
      <w:hyperlink r:id="rId59" w:tooltip="Antropologia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antropologia</w:t>
        </w:r>
      </w:hyperlink>
      <w:r w:rsidRPr="00B22896">
        <w:rPr>
          <w:rFonts w:ascii="Arial" w:hAnsi="Arial" w:cs="Arial"/>
        </w:rPr>
        <w:t xml:space="preserve"> prática de </w:t>
      </w:r>
      <w:hyperlink r:id="rId60" w:tooltip="Immanuel Kant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Immanuel Kant</w:t>
        </w:r>
      </w:hyperlink>
      <w:r w:rsidRPr="00B22896">
        <w:rPr>
          <w:rFonts w:ascii="Arial" w:hAnsi="Arial" w:cs="Arial"/>
        </w:rPr>
        <w:t xml:space="preserve">), e </w:t>
      </w:r>
      <w:hyperlink r:id="rId61" w:tooltip="William James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William James</w:t>
        </w:r>
      </w:hyperlink>
      <w:r w:rsidRPr="00B22896">
        <w:rPr>
          <w:rFonts w:ascii="Arial" w:hAnsi="Arial" w:cs="Arial"/>
        </w:rPr>
        <w:t xml:space="preserve"> (que o popularizou). Mas Dewey não chamava sua filosofia de pragmática, preferindo o termo "instrumentalismo".</w:t>
      </w:r>
    </w:p>
    <w:p w:rsidR="00B22896" w:rsidRP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Sua linha filosófica era de influência </w:t>
      </w:r>
      <w:proofErr w:type="gramStart"/>
      <w:r w:rsidRPr="00B22896">
        <w:rPr>
          <w:rFonts w:ascii="Arial" w:hAnsi="Arial" w:cs="Arial"/>
        </w:rPr>
        <w:t xml:space="preserve">fortemente </w:t>
      </w:r>
      <w:hyperlink r:id="rId62" w:tooltip="Hegel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hegeliana</w:t>
        </w:r>
      </w:hyperlink>
      <w:r w:rsidRPr="00B22896">
        <w:rPr>
          <w:rFonts w:ascii="Arial" w:hAnsi="Arial" w:cs="Arial"/>
        </w:rPr>
        <w:t xml:space="preserve"> e </w:t>
      </w:r>
      <w:hyperlink r:id="rId63" w:tooltip="Neo-hegelianismo (página não existe)" w:history="1">
        <w:proofErr w:type="spellStart"/>
        <w:r w:rsidRPr="00B22896">
          <w:rPr>
            <w:rStyle w:val="Hyperlink"/>
            <w:rFonts w:ascii="Arial" w:hAnsi="Arial" w:cs="Arial"/>
            <w:color w:val="auto"/>
            <w:u w:val="none"/>
          </w:rPr>
          <w:t>neo-hegeliana</w:t>
        </w:r>
        <w:proofErr w:type="spellEnd"/>
        <w:proofErr w:type="gramEnd"/>
      </w:hyperlink>
      <w:r w:rsidRPr="00B22896">
        <w:rPr>
          <w:rFonts w:ascii="Arial" w:hAnsi="Arial" w:cs="Arial"/>
        </w:rPr>
        <w:t xml:space="preserve">. Ao contrário de William James, que seguia uma linha </w:t>
      </w:r>
      <w:hyperlink r:id="rId64" w:tooltip="Positivismo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positivista</w:t>
        </w:r>
      </w:hyperlink>
      <w:r w:rsidRPr="00B22896">
        <w:rPr>
          <w:rFonts w:ascii="Arial" w:hAnsi="Arial" w:cs="Arial"/>
        </w:rPr>
        <w:t xml:space="preserve"> inglesa, Dewey era particularmente </w:t>
      </w:r>
      <w:hyperlink r:id="rId65" w:tooltip="Empirista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empirista</w:t>
        </w:r>
      </w:hyperlink>
      <w:r w:rsidRPr="00B22896">
        <w:rPr>
          <w:rFonts w:ascii="Arial" w:hAnsi="Arial" w:cs="Arial"/>
        </w:rPr>
        <w:t xml:space="preserve"> e </w:t>
      </w:r>
      <w:hyperlink r:id="rId66" w:tooltip="Utilitarista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utilitarista</w:t>
        </w:r>
      </w:hyperlink>
      <w:r w:rsidRPr="00B22896">
        <w:rPr>
          <w:rFonts w:ascii="Arial" w:hAnsi="Arial" w:cs="Arial"/>
        </w:rPr>
        <w:t xml:space="preserve">. Ele também não era tão pluralista ou </w:t>
      </w:r>
      <w:hyperlink r:id="rId67" w:tooltip="Relativista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relativista</w:t>
        </w:r>
      </w:hyperlink>
      <w:r w:rsidRPr="00B22896">
        <w:rPr>
          <w:rFonts w:ascii="Arial" w:hAnsi="Arial" w:cs="Arial"/>
        </w:rPr>
        <w:t xml:space="preserve"> como James. Segundo Dewey, "a própria natureza é melancólica e patética, turbulenta e passional" (in: "Experiência e Natureza").</w:t>
      </w:r>
    </w:p>
    <w:p w:rsidR="00B22896" w:rsidRP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James afirmava que a </w:t>
      </w:r>
      <w:hyperlink r:id="rId68" w:tooltip="Conhecimento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experiência</w:t>
        </w:r>
      </w:hyperlink>
      <w:r w:rsidRPr="00B22896">
        <w:rPr>
          <w:rFonts w:ascii="Arial" w:hAnsi="Arial" w:cs="Arial"/>
        </w:rPr>
        <w:t xml:space="preserve"> (social, cultural, tecnológica, filosófica) poderia ser usada como juízo de valor da </w:t>
      </w:r>
      <w:hyperlink r:id="rId69" w:tooltip="Verdade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verdade</w:t>
        </w:r>
      </w:hyperlink>
      <w:r w:rsidRPr="00B22896">
        <w:rPr>
          <w:rFonts w:ascii="Arial" w:hAnsi="Arial" w:cs="Arial"/>
        </w:rPr>
        <w:t xml:space="preserve">. Segundo ele, a vida de muitas pessoas sem crença religiosa era superficial e desinteressante, e, embora nenhuma crença religiosa pudesse ser demonstrada como correta, somos todos responsáveis por nossas apostas em algum tipo de teísmo, ateísmo, </w:t>
      </w:r>
      <w:hyperlink r:id="rId70" w:tooltip="Monismo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monismo</w:t>
        </w:r>
      </w:hyperlink>
      <w:r w:rsidRPr="00B22896">
        <w:rPr>
          <w:rFonts w:ascii="Arial" w:hAnsi="Arial" w:cs="Arial"/>
        </w:rPr>
        <w:t xml:space="preserve">, etc. Para James, a religião seria boa sempre que </w:t>
      </w:r>
      <w:r w:rsidRPr="00B22896">
        <w:rPr>
          <w:rFonts w:ascii="Arial" w:hAnsi="Arial" w:cs="Arial"/>
        </w:rPr>
        <w:lastRenderedPageBreak/>
        <w:t>ela fizesse com que o indivíduo tivesse "</w:t>
      </w:r>
      <w:proofErr w:type="gramStart"/>
      <w:r w:rsidRPr="00B22896">
        <w:rPr>
          <w:rFonts w:ascii="Arial" w:hAnsi="Arial" w:cs="Arial"/>
        </w:rPr>
        <w:t>calma"</w:t>
      </w:r>
      <w:proofErr w:type="gramEnd"/>
      <w:r w:rsidRPr="00B22896">
        <w:rPr>
          <w:rFonts w:ascii="Arial" w:hAnsi="Arial" w:cs="Arial"/>
        </w:rPr>
        <w:t>, ao ter acesso cognoscitivo ao dogma religioso, afirmando "que seria mais vantajoso ter a crença religiosa e os bons valores defendidos por ela, do que "[…]sofrer o risco da danação eterna […]"). Dewey, em contraste, embora reconhecesse a importante função das instituições e práticas religiosas na vida humana, rejeitava a crença em um ideal estático, tal como um deus pessoal. Dewey acreditava que o método científico seria o único recurso confiável no sentido de promover o bem da humanidade. Sobre a ideia de Deus, Dewey dizia: "Denota a unidade de todos os fins ideais, levando-nos a desejar e a agir."</w:t>
      </w:r>
    </w:p>
    <w:p w:rsidR="00B22896" w:rsidRP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Assim como houve um ressurgimento da filosofia progressiva da educação, as contribuições de Dewey para a filosofia (afinal ele era muito mais </w:t>
      </w:r>
      <w:hyperlink r:id="rId71" w:tooltip="Filosofia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filósofo</w:t>
        </w:r>
      </w:hyperlink>
      <w:r w:rsidRPr="00B22896">
        <w:rPr>
          <w:rFonts w:ascii="Arial" w:hAnsi="Arial" w:cs="Arial"/>
        </w:rPr>
        <w:t xml:space="preserve"> do que </w:t>
      </w:r>
      <w:hyperlink r:id="rId72" w:tooltip="Pedagogia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pedagogo</w:t>
        </w:r>
      </w:hyperlink>
      <w:r w:rsidRPr="00B22896">
        <w:rPr>
          <w:rFonts w:ascii="Arial" w:hAnsi="Arial" w:cs="Arial"/>
        </w:rPr>
        <w:t xml:space="preserve">) também voltaram à baila, a partir dos anos 1970, com pensadores como </w:t>
      </w:r>
      <w:hyperlink r:id="rId73" w:tooltip="Richard Rorty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 xml:space="preserve">Richard </w:t>
        </w:r>
        <w:proofErr w:type="spellStart"/>
        <w:r w:rsidRPr="00B22896">
          <w:rPr>
            <w:rStyle w:val="Hyperlink"/>
            <w:rFonts w:ascii="Arial" w:hAnsi="Arial" w:cs="Arial"/>
            <w:color w:val="auto"/>
            <w:u w:val="none"/>
          </w:rPr>
          <w:t>Rorty</w:t>
        </w:r>
        <w:proofErr w:type="spellEnd"/>
      </w:hyperlink>
      <w:r w:rsidRPr="00B22896">
        <w:rPr>
          <w:rFonts w:ascii="Arial" w:hAnsi="Arial" w:cs="Arial"/>
        </w:rPr>
        <w:t xml:space="preserve">, Richard Bernstein e Hans </w:t>
      </w:r>
      <w:proofErr w:type="spellStart"/>
      <w:r w:rsidRPr="00B22896">
        <w:rPr>
          <w:rFonts w:ascii="Arial" w:hAnsi="Arial" w:cs="Arial"/>
        </w:rPr>
        <w:t>Joas</w:t>
      </w:r>
      <w:proofErr w:type="spellEnd"/>
      <w:r w:rsidRPr="00B22896">
        <w:rPr>
          <w:rFonts w:ascii="Arial" w:hAnsi="Arial" w:cs="Arial"/>
        </w:rPr>
        <w:t>.</w:t>
      </w:r>
    </w:p>
    <w:p w:rsid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Por causa de seu processo de orientação e visão sociologicamente consciente do mundo e do conhecimento, muitas vezes Dewey é tido como alternativa válida aos dois modos de pensar - o </w:t>
      </w:r>
      <w:hyperlink r:id="rId74" w:tooltip="Modernismo" w:history="1">
        <w:proofErr w:type="gramStart"/>
        <w:r w:rsidRPr="00B22896">
          <w:rPr>
            <w:rStyle w:val="Hyperlink"/>
            <w:rFonts w:ascii="Arial" w:hAnsi="Arial" w:cs="Arial"/>
            <w:color w:val="auto"/>
            <w:u w:val="none"/>
          </w:rPr>
          <w:t>moderno</w:t>
        </w:r>
        <w:proofErr w:type="gramEnd"/>
      </w:hyperlink>
      <w:r w:rsidRPr="00B22896">
        <w:rPr>
          <w:rFonts w:ascii="Arial" w:hAnsi="Arial" w:cs="Arial"/>
        </w:rPr>
        <w:t xml:space="preserve"> e o </w:t>
      </w:r>
      <w:hyperlink r:id="rId75" w:tooltip="Pós-moderno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pós-moderno</w:t>
        </w:r>
      </w:hyperlink>
      <w:r w:rsidRPr="00B22896">
        <w:rPr>
          <w:rFonts w:ascii="Arial" w:hAnsi="Arial" w:cs="Arial"/>
        </w:rPr>
        <w:t xml:space="preserve"> -, mesmo sendo-lhes contemporâneo.</w:t>
      </w:r>
    </w:p>
    <w:p w:rsidR="00B22896" w:rsidRP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</w:p>
    <w:p w:rsidR="00B22896" w:rsidRPr="00B22896" w:rsidRDefault="00B22896" w:rsidP="00B22896">
      <w:pPr>
        <w:pStyle w:val="Ttulo2"/>
        <w:spacing w:before="0" w:line="360" w:lineRule="auto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B22896">
        <w:rPr>
          <w:rStyle w:val="mw-headline"/>
          <w:rFonts w:ascii="Arial" w:hAnsi="Arial" w:cs="Arial"/>
          <w:color w:val="auto"/>
          <w:sz w:val="24"/>
          <w:szCs w:val="24"/>
        </w:rPr>
        <w:t>Principais obras</w:t>
      </w:r>
    </w:p>
    <w:p w:rsidR="00B22896" w:rsidRP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Além de publicar prolificamente, Dewey também fez parte do corpo editorial de revistas, tais como </w:t>
      </w:r>
      <w:hyperlink r:id="rId76" w:tooltip="Sociometry (página não existe)" w:history="1">
        <w:proofErr w:type="spellStart"/>
        <w:r w:rsidRPr="00B22896">
          <w:rPr>
            <w:rStyle w:val="Hyperlink"/>
            <w:rFonts w:ascii="Arial" w:hAnsi="Arial" w:cs="Arial"/>
            <w:i/>
            <w:iCs/>
            <w:color w:val="auto"/>
            <w:u w:val="none"/>
          </w:rPr>
          <w:t>Sociometry</w:t>
        </w:r>
        <w:proofErr w:type="spellEnd"/>
      </w:hyperlink>
      <w:r w:rsidRPr="00B22896">
        <w:rPr>
          <w:rFonts w:ascii="Arial" w:hAnsi="Arial" w:cs="Arial"/>
        </w:rPr>
        <w:t xml:space="preserve"> (1942) e </w:t>
      </w:r>
      <w:hyperlink r:id="rId77" w:tooltip="Journal of Social Psychology (página não existe)" w:history="1">
        <w:proofErr w:type="spellStart"/>
        <w:r w:rsidRPr="00B22896">
          <w:rPr>
            <w:rStyle w:val="Hyperlink"/>
            <w:rFonts w:ascii="Arial" w:hAnsi="Arial" w:cs="Arial"/>
            <w:i/>
            <w:iCs/>
            <w:color w:val="auto"/>
            <w:u w:val="none"/>
          </w:rPr>
          <w:t>Journal</w:t>
        </w:r>
        <w:proofErr w:type="spellEnd"/>
        <w:r w:rsidRPr="00B22896">
          <w:rPr>
            <w:rStyle w:val="Hyperlink"/>
            <w:rFonts w:ascii="Arial" w:hAnsi="Arial" w:cs="Arial"/>
            <w:i/>
            <w:iCs/>
            <w:color w:val="auto"/>
            <w:u w:val="none"/>
          </w:rPr>
          <w:t xml:space="preserve"> </w:t>
        </w:r>
        <w:proofErr w:type="spellStart"/>
        <w:r w:rsidRPr="00B22896">
          <w:rPr>
            <w:rStyle w:val="Hyperlink"/>
            <w:rFonts w:ascii="Arial" w:hAnsi="Arial" w:cs="Arial"/>
            <w:i/>
            <w:iCs/>
            <w:color w:val="auto"/>
            <w:u w:val="none"/>
          </w:rPr>
          <w:t>of</w:t>
        </w:r>
        <w:proofErr w:type="spellEnd"/>
        <w:r w:rsidRPr="00B22896">
          <w:rPr>
            <w:rStyle w:val="Hyperlink"/>
            <w:rFonts w:ascii="Arial" w:hAnsi="Arial" w:cs="Arial"/>
            <w:i/>
            <w:iCs/>
            <w:color w:val="auto"/>
            <w:u w:val="none"/>
          </w:rPr>
          <w:t xml:space="preserve"> Social </w:t>
        </w:r>
        <w:proofErr w:type="spellStart"/>
        <w:r w:rsidRPr="00B22896">
          <w:rPr>
            <w:rStyle w:val="Hyperlink"/>
            <w:rFonts w:ascii="Arial" w:hAnsi="Arial" w:cs="Arial"/>
            <w:i/>
            <w:iCs/>
            <w:color w:val="auto"/>
            <w:u w:val="none"/>
          </w:rPr>
          <w:t>Psychology</w:t>
        </w:r>
        <w:proofErr w:type="spellEnd"/>
      </w:hyperlink>
      <w:r w:rsidRPr="00B22896">
        <w:rPr>
          <w:rFonts w:ascii="Arial" w:hAnsi="Arial" w:cs="Arial"/>
        </w:rPr>
        <w:t xml:space="preserve"> (1942), além de ter publicado em outras revistas, tais como </w:t>
      </w:r>
      <w:hyperlink r:id="rId78" w:tooltip="New Leader (página não existe)" w:history="1">
        <w:r w:rsidRPr="00B22896">
          <w:rPr>
            <w:rStyle w:val="Hyperlink"/>
            <w:rFonts w:ascii="Arial" w:hAnsi="Arial" w:cs="Arial"/>
            <w:i/>
            <w:iCs/>
            <w:color w:val="auto"/>
            <w:u w:val="none"/>
          </w:rPr>
          <w:t xml:space="preserve">New </w:t>
        </w:r>
        <w:proofErr w:type="spellStart"/>
        <w:r w:rsidRPr="00B22896">
          <w:rPr>
            <w:rStyle w:val="Hyperlink"/>
            <w:rFonts w:ascii="Arial" w:hAnsi="Arial" w:cs="Arial"/>
            <w:i/>
            <w:iCs/>
            <w:color w:val="auto"/>
            <w:u w:val="none"/>
          </w:rPr>
          <w:t>Leader</w:t>
        </w:r>
        <w:proofErr w:type="spellEnd"/>
      </w:hyperlink>
      <w:r w:rsidRPr="00B22896">
        <w:rPr>
          <w:rFonts w:ascii="Arial" w:hAnsi="Arial" w:cs="Arial"/>
        </w:rPr>
        <w:t>, da qual foi editor contribuinte (1949).</w:t>
      </w:r>
    </w:p>
    <w:p w:rsidR="00B22896" w:rsidRPr="00B22896" w:rsidRDefault="00B22896" w:rsidP="00B2289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>As seguintes referências, longe de englobarem todas as publicações de Dewey, são apenas algumas de suas principais e mais conhecidas obras.</w:t>
      </w:r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  <w:lang w:val="en-US"/>
        </w:rPr>
      </w:pPr>
      <w:r w:rsidRPr="00B22896">
        <w:rPr>
          <w:rFonts w:ascii="Arial" w:hAnsi="Arial" w:cs="Arial"/>
          <w:lang w:val="en-US"/>
        </w:rPr>
        <w:t xml:space="preserve">The New Psychology, In: </w:t>
      </w:r>
      <w:r w:rsidRPr="00B22896">
        <w:rPr>
          <w:rFonts w:ascii="Arial" w:hAnsi="Arial" w:cs="Arial"/>
          <w:i/>
          <w:iCs/>
          <w:lang w:val="en-US"/>
        </w:rPr>
        <w:t>Andover Review</w:t>
      </w:r>
      <w:r w:rsidRPr="00B22896">
        <w:rPr>
          <w:rFonts w:ascii="Arial" w:hAnsi="Arial" w:cs="Arial"/>
          <w:lang w:val="en-US"/>
        </w:rPr>
        <w:t xml:space="preserve">, 2, 278-289 (1884) </w:t>
      </w:r>
      <w:hyperlink r:id="rId79" w:history="1">
        <w:r w:rsidRPr="00B22896">
          <w:rPr>
            <w:rStyle w:val="Hyperlink"/>
            <w:rFonts w:ascii="Arial" w:hAnsi="Arial" w:cs="Arial"/>
            <w:color w:val="auto"/>
            <w:u w:val="none"/>
            <w:lang w:val="en-US"/>
          </w:rPr>
          <w:t>[1]</w:t>
        </w:r>
      </w:hyperlink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proofErr w:type="spellStart"/>
      <w:r w:rsidRPr="00B22896">
        <w:rPr>
          <w:rFonts w:ascii="Arial" w:hAnsi="Arial" w:cs="Arial"/>
        </w:rPr>
        <w:t>Psychology</w:t>
      </w:r>
      <w:proofErr w:type="spellEnd"/>
      <w:r w:rsidRPr="00B22896">
        <w:rPr>
          <w:rFonts w:ascii="Arial" w:hAnsi="Arial" w:cs="Arial"/>
        </w:rPr>
        <w:t xml:space="preserve"> (1887)</w:t>
      </w:r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  <w:lang w:val="en-US"/>
        </w:rPr>
      </w:pPr>
      <w:r w:rsidRPr="00B22896">
        <w:rPr>
          <w:rFonts w:ascii="Arial" w:hAnsi="Arial" w:cs="Arial"/>
          <w:lang w:val="en-US"/>
        </w:rPr>
        <w:t>Leibniz's New Essays Concerning the Human Understanding (1888)</w:t>
      </w:r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  <w:lang w:val="en-US"/>
        </w:rPr>
        <w:t xml:space="preserve">The Ego as Cause, In: </w:t>
      </w:r>
      <w:r w:rsidRPr="00B22896">
        <w:rPr>
          <w:rFonts w:ascii="Arial" w:hAnsi="Arial" w:cs="Arial"/>
          <w:i/>
          <w:iCs/>
          <w:lang w:val="en-US"/>
        </w:rPr>
        <w:t>Philosophical Review</w:t>
      </w:r>
      <w:r w:rsidRPr="00B22896">
        <w:rPr>
          <w:rFonts w:ascii="Arial" w:hAnsi="Arial" w:cs="Arial"/>
          <w:lang w:val="en-US"/>
        </w:rPr>
        <w:t xml:space="preserve">, 3,337-341. </w:t>
      </w:r>
      <w:r w:rsidRPr="00B22896">
        <w:rPr>
          <w:rFonts w:ascii="Arial" w:hAnsi="Arial" w:cs="Arial"/>
        </w:rPr>
        <w:t xml:space="preserve">(1894) </w:t>
      </w:r>
      <w:hyperlink r:id="rId80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[2]</w:t>
        </w:r>
      </w:hyperlink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  <w:lang w:val="en-US"/>
        </w:rPr>
      </w:pPr>
      <w:r w:rsidRPr="00B22896">
        <w:rPr>
          <w:rFonts w:ascii="Arial" w:hAnsi="Arial" w:cs="Arial"/>
          <w:lang w:val="en-US"/>
        </w:rPr>
        <w:t xml:space="preserve">Interest and Effort in Education (1913) </w:t>
      </w:r>
    </w:p>
    <w:p w:rsidR="00B22896" w:rsidRPr="00B22896" w:rsidRDefault="00B22896" w:rsidP="00B22896">
      <w:pPr>
        <w:numPr>
          <w:ilvl w:val="1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Traduzido para o português por </w:t>
      </w:r>
      <w:hyperlink r:id="rId81" w:tooltip="Anísio Teixeira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Anísio Teixeira</w:t>
        </w:r>
      </w:hyperlink>
      <w:r w:rsidRPr="00B22896">
        <w:rPr>
          <w:rFonts w:ascii="Arial" w:hAnsi="Arial" w:cs="Arial"/>
        </w:rPr>
        <w:t xml:space="preserve"> sob o título de “Interesse e Esforço” (In: Os Pensadores, Abril Cultural, 1980).</w:t>
      </w:r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  <w:lang w:val="en-US"/>
        </w:rPr>
      </w:pPr>
      <w:r w:rsidRPr="00B22896">
        <w:rPr>
          <w:rFonts w:ascii="Arial" w:hAnsi="Arial" w:cs="Arial"/>
          <w:lang w:val="en-US"/>
        </w:rPr>
        <w:t xml:space="preserve">The Reflex Arc Concept in Psychology (1896) </w:t>
      </w:r>
      <w:hyperlink r:id="rId82" w:history="1">
        <w:r w:rsidRPr="00B22896">
          <w:rPr>
            <w:rStyle w:val="Hyperlink"/>
            <w:rFonts w:ascii="Arial" w:hAnsi="Arial" w:cs="Arial"/>
            <w:color w:val="auto"/>
            <w:u w:val="none"/>
            <w:lang w:val="en-US"/>
          </w:rPr>
          <w:t>[3]</w:t>
        </w:r>
      </w:hyperlink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proofErr w:type="spellStart"/>
      <w:r w:rsidRPr="00B22896">
        <w:rPr>
          <w:rFonts w:ascii="Arial" w:hAnsi="Arial" w:cs="Arial"/>
        </w:rPr>
        <w:t>My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Pedagogic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Creed</w:t>
      </w:r>
      <w:proofErr w:type="spellEnd"/>
      <w:r w:rsidRPr="00B22896">
        <w:rPr>
          <w:rFonts w:ascii="Arial" w:hAnsi="Arial" w:cs="Arial"/>
        </w:rPr>
        <w:t xml:space="preserve"> (1897) </w:t>
      </w:r>
    </w:p>
    <w:p w:rsidR="00B22896" w:rsidRPr="00B22896" w:rsidRDefault="00B22896" w:rsidP="00B22896">
      <w:pPr>
        <w:numPr>
          <w:ilvl w:val="1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>Traduzido para o português sob o título de “Meu credo pedagógico” (In: D'Ávila, Antônio. Pedagogia. São Paulo: Companhia Editora Nacional, 1954).</w:t>
      </w:r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The </w:t>
      </w:r>
      <w:proofErr w:type="spellStart"/>
      <w:r w:rsidRPr="00B22896">
        <w:rPr>
          <w:rFonts w:ascii="Arial" w:hAnsi="Arial" w:cs="Arial"/>
        </w:rPr>
        <w:t>School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and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Society</w:t>
      </w:r>
      <w:proofErr w:type="spellEnd"/>
      <w:r w:rsidRPr="00B22896">
        <w:rPr>
          <w:rFonts w:ascii="Arial" w:hAnsi="Arial" w:cs="Arial"/>
        </w:rPr>
        <w:t xml:space="preserve"> (1900)</w:t>
      </w:r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  <w:lang w:val="en-US"/>
        </w:rPr>
      </w:pPr>
      <w:r w:rsidRPr="00B22896">
        <w:rPr>
          <w:rFonts w:ascii="Arial" w:hAnsi="Arial" w:cs="Arial"/>
          <w:lang w:val="en-US"/>
        </w:rPr>
        <w:t xml:space="preserve">The Child and the Curriculum (1902) </w:t>
      </w:r>
      <w:hyperlink r:id="rId83" w:history="1">
        <w:r w:rsidRPr="00B22896">
          <w:rPr>
            <w:rStyle w:val="Hyperlink"/>
            <w:rFonts w:ascii="Arial" w:hAnsi="Arial" w:cs="Arial"/>
            <w:color w:val="auto"/>
            <w:u w:val="none"/>
            <w:lang w:val="en-US"/>
          </w:rPr>
          <w:t>[4]</w:t>
        </w:r>
      </w:hyperlink>
      <w:r w:rsidRPr="00B22896">
        <w:rPr>
          <w:rFonts w:ascii="Arial" w:hAnsi="Arial" w:cs="Arial"/>
          <w:lang w:val="en-US"/>
        </w:rPr>
        <w:t xml:space="preserve"> </w:t>
      </w:r>
    </w:p>
    <w:p w:rsidR="00B22896" w:rsidRPr="00B22896" w:rsidRDefault="00B22896" w:rsidP="00B22896">
      <w:pPr>
        <w:numPr>
          <w:ilvl w:val="1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lastRenderedPageBreak/>
        <w:t xml:space="preserve">Traduzido para o português por </w:t>
      </w:r>
      <w:hyperlink r:id="rId84" w:tooltip="Anísio Teixeira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Anísio Teixeira</w:t>
        </w:r>
      </w:hyperlink>
      <w:r w:rsidRPr="00B22896">
        <w:rPr>
          <w:rFonts w:ascii="Arial" w:hAnsi="Arial" w:cs="Arial"/>
        </w:rPr>
        <w:t xml:space="preserve"> sob o título de “A Criança e o Programa Escolar” (In: Os Pensadores, Abril Cultural, 1980).</w:t>
      </w:r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  <w:lang w:val="en-US"/>
        </w:rPr>
      </w:pPr>
      <w:r w:rsidRPr="00B22896">
        <w:rPr>
          <w:rFonts w:ascii="Arial" w:hAnsi="Arial" w:cs="Arial"/>
          <w:lang w:val="en-US"/>
        </w:rPr>
        <w:t xml:space="preserve">The Postulate of Immediate Empiricism (1905) </w:t>
      </w:r>
      <w:hyperlink r:id="rId85" w:history="1">
        <w:r w:rsidRPr="00B22896">
          <w:rPr>
            <w:rStyle w:val="Hyperlink"/>
            <w:rFonts w:ascii="Arial" w:hAnsi="Arial" w:cs="Arial"/>
            <w:color w:val="auto"/>
            <w:u w:val="none"/>
            <w:lang w:val="en-US"/>
          </w:rPr>
          <w:t>[5]</w:t>
        </w:r>
      </w:hyperlink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  <w:lang w:val="en-US"/>
        </w:rPr>
      </w:pPr>
      <w:r w:rsidRPr="00B22896">
        <w:rPr>
          <w:rFonts w:ascii="Arial" w:hAnsi="Arial" w:cs="Arial"/>
          <w:lang w:val="en-US"/>
        </w:rPr>
        <w:t xml:space="preserve">Moral Principles in Education (1909) </w:t>
      </w:r>
      <w:hyperlink r:id="rId86" w:history="1">
        <w:r w:rsidRPr="00B22896">
          <w:rPr>
            <w:rStyle w:val="Hyperlink"/>
            <w:rFonts w:ascii="Arial" w:hAnsi="Arial" w:cs="Arial"/>
            <w:color w:val="auto"/>
            <w:u w:val="none"/>
            <w:lang w:val="en-US"/>
          </w:rPr>
          <w:t>Project Gutenberg</w:t>
        </w:r>
      </w:hyperlink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proofErr w:type="spellStart"/>
      <w:r w:rsidRPr="00B22896">
        <w:rPr>
          <w:rFonts w:ascii="Arial" w:hAnsi="Arial" w:cs="Arial"/>
        </w:rPr>
        <w:t>How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We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Think</w:t>
      </w:r>
      <w:proofErr w:type="spellEnd"/>
      <w:r w:rsidRPr="00B22896">
        <w:rPr>
          <w:rFonts w:ascii="Arial" w:hAnsi="Arial" w:cs="Arial"/>
        </w:rPr>
        <w:t xml:space="preserve"> (1910) </w:t>
      </w:r>
      <w:hyperlink r:id="rId87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[6]</w:t>
        </w:r>
      </w:hyperlink>
      <w:r w:rsidRPr="00B22896">
        <w:rPr>
          <w:rFonts w:ascii="Arial" w:hAnsi="Arial" w:cs="Arial"/>
        </w:rPr>
        <w:t xml:space="preserve"> </w:t>
      </w:r>
    </w:p>
    <w:p w:rsidR="00B22896" w:rsidRPr="00B22896" w:rsidRDefault="00B22896" w:rsidP="00B22896">
      <w:pPr>
        <w:numPr>
          <w:ilvl w:val="1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>Traduzido para o português com o título de “Como pensamos: como se relaciona o pensamento reflexivo com o processo educativo: uma reexposição.” (Companhia Editora Nacional, 1959).</w:t>
      </w:r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  <w:lang w:val="en-US"/>
        </w:rPr>
      </w:pPr>
      <w:r w:rsidRPr="00B22896">
        <w:rPr>
          <w:rFonts w:ascii="Arial" w:hAnsi="Arial" w:cs="Arial"/>
          <w:lang w:val="en-US"/>
        </w:rPr>
        <w:t xml:space="preserve">Democracy and Education: an introduction to the philosophy of education (1916) </w:t>
      </w:r>
      <w:hyperlink r:id="rId88" w:history="1">
        <w:r w:rsidRPr="00B22896">
          <w:rPr>
            <w:rStyle w:val="Hyperlink"/>
            <w:rFonts w:ascii="Arial" w:hAnsi="Arial" w:cs="Arial"/>
            <w:color w:val="auto"/>
            <w:u w:val="none"/>
            <w:lang w:val="en-US"/>
          </w:rPr>
          <w:t>[7]</w:t>
        </w:r>
      </w:hyperlink>
      <w:r w:rsidRPr="00B22896">
        <w:rPr>
          <w:rFonts w:ascii="Arial" w:hAnsi="Arial" w:cs="Arial"/>
          <w:lang w:val="en-US"/>
        </w:rPr>
        <w:t xml:space="preserve"> </w:t>
      </w:r>
    </w:p>
    <w:p w:rsidR="00B22896" w:rsidRPr="00B22896" w:rsidRDefault="00B22896" w:rsidP="00B22896">
      <w:pPr>
        <w:numPr>
          <w:ilvl w:val="1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>Traduzido para o português sob o título de “Democracia e educação: capítulos essenciais” (Ática, 2007).</w:t>
      </w:r>
    </w:p>
    <w:p w:rsidR="00B22896" w:rsidRPr="00B22896" w:rsidRDefault="00B22896" w:rsidP="00B22896">
      <w:pPr>
        <w:numPr>
          <w:ilvl w:val="1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Traduzido para o espanhol sob o título de “Democracia y </w:t>
      </w:r>
      <w:proofErr w:type="spellStart"/>
      <w:r w:rsidRPr="00B22896">
        <w:rPr>
          <w:rFonts w:ascii="Arial" w:hAnsi="Arial" w:cs="Arial"/>
        </w:rPr>
        <w:t>educacion</w:t>
      </w:r>
      <w:proofErr w:type="spellEnd"/>
      <w:r w:rsidRPr="00B22896">
        <w:rPr>
          <w:rFonts w:ascii="Arial" w:hAnsi="Arial" w:cs="Arial"/>
        </w:rPr>
        <w:t xml:space="preserve">: una </w:t>
      </w:r>
      <w:proofErr w:type="spellStart"/>
      <w:r w:rsidRPr="00B22896">
        <w:rPr>
          <w:rFonts w:ascii="Arial" w:hAnsi="Arial" w:cs="Arial"/>
        </w:rPr>
        <w:t>introduccion</w:t>
      </w:r>
      <w:proofErr w:type="spellEnd"/>
      <w:r w:rsidRPr="00B22896">
        <w:rPr>
          <w:rFonts w:ascii="Arial" w:hAnsi="Arial" w:cs="Arial"/>
        </w:rPr>
        <w:t xml:space="preserve"> a </w:t>
      </w:r>
      <w:proofErr w:type="spellStart"/>
      <w:proofErr w:type="gramStart"/>
      <w:r w:rsidRPr="00B22896">
        <w:rPr>
          <w:rFonts w:ascii="Arial" w:hAnsi="Arial" w:cs="Arial"/>
        </w:rPr>
        <w:t>la</w:t>
      </w:r>
      <w:proofErr w:type="spellEnd"/>
      <w:proofErr w:type="gramEnd"/>
      <w:r w:rsidRPr="00B22896">
        <w:rPr>
          <w:rFonts w:ascii="Arial" w:hAnsi="Arial" w:cs="Arial"/>
        </w:rPr>
        <w:t xml:space="preserve"> filosofia de </w:t>
      </w:r>
      <w:proofErr w:type="spellStart"/>
      <w:r w:rsidRPr="00B22896">
        <w:rPr>
          <w:rFonts w:ascii="Arial" w:hAnsi="Arial" w:cs="Arial"/>
        </w:rPr>
        <w:t>la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educacion</w:t>
      </w:r>
      <w:proofErr w:type="spellEnd"/>
      <w:r w:rsidRPr="00B22896">
        <w:rPr>
          <w:rFonts w:ascii="Arial" w:hAnsi="Arial" w:cs="Arial"/>
        </w:rPr>
        <w:t>.” (</w:t>
      </w:r>
      <w:proofErr w:type="spellStart"/>
      <w:r w:rsidRPr="00B22896">
        <w:rPr>
          <w:rFonts w:ascii="Arial" w:hAnsi="Arial" w:cs="Arial"/>
        </w:rPr>
        <w:t>Morata</w:t>
      </w:r>
      <w:proofErr w:type="spellEnd"/>
      <w:r w:rsidRPr="00B22896">
        <w:rPr>
          <w:rFonts w:ascii="Arial" w:hAnsi="Arial" w:cs="Arial"/>
        </w:rPr>
        <w:t>, 1995).</w:t>
      </w:r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proofErr w:type="spellStart"/>
      <w:r w:rsidRPr="00B22896">
        <w:rPr>
          <w:rFonts w:ascii="Arial" w:hAnsi="Arial" w:cs="Arial"/>
        </w:rPr>
        <w:t>Reconstruction</w:t>
      </w:r>
      <w:proofErr w:type="spellEnd"/>
      <w:r w:rsidRPr="00B22896">
        <w:rPr>
          <w:rFonts w:ascii="Arial" w:hAnsi="Arial" w:cs="Arial"/>
        </w:rPr>
        <w:t xml:space="preserve"> in </w:t>
      </w:r>
      <w:proofErr w:type="spellStart"/>
      <w:r w:rsidRPr="00B22896">
        <w:rPr>
          <w:rFonts w:ascii="Arial" w:hAnsi="Arial" w:cs="Arial"/>
        </w:rPr>
        <w:t>Philosophy</w:t>
      </w:r>
      <w:proofErr w:type="spellEnd"/>
      <w:r w:rsidRPr="00B22896">
        <w:rPr>
          <w:rFonts w:ascii="Arial" w:hAnsi="Arial" w:cs="Arial"/>
        </w:rPr>
        <w:t xml:space="preserve"> (1919) </w:t>
      </w:r>
      <w:hyperlink r:id="rId89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[8]</w:t>
        </w:r>
      </w:hyperlink>
      <w:r w:rsidRPr="00B22896">
        <w:rPr>
          <w:rFonts w:ascii="Arial" w:hAnsi="Arial" w:cs="Arial"/>
        </w:rPr>
        <w:t xml:space="preserve"> </w:t>
      </w:r>
    </w:p>
    <w:p w:rsidR="00B22896" w:rsidRPr="00B22896" w:rsidRDefault="00B22896" w:rsidP="00B22896">
      <w:pPr>
        <w:numPr>
          <w:ilvl w:val="1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>Traduzido para o português por António Pinto de Carvalho sob o título de “Reconstrução em Filosofia” (Companhia Editora Nacional, 1959).</w:t>
      </w:r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  <w:lang w:val="en-US"/>
        </w:rPr>
      </w:pPr>
      <w:r w:rsidRPr="00B22896">
        <w:rPr>
          <w:rFonts w:ascii="Arial" w:hAnsi="Arial" w:cs="Arial"/>
          <w:lang w:val="en-US"/>
        </w:rPr>
        <w:t xml:space="preserve">Human Nature and Conduct: An Introduction to Social Psychology </w:t>
      </w:r>
    </w:p>
    <w:p w:rsidR="00B22896" w:rsidRPr="00B22896" w:rsidRDefault="00B22896" w:rsidP="00B22896">
      <w:pPr>
        <w:numPr>
          <w:ilvl w:val="1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>Traduzido para o português sob o título de “A natureza humana e a conduta (introdução à psicologia social)” (Brasil, 1956).</w:t>
      </w:r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Experience </w:t>
      </w:r>
      <w:proofErr w:type="spellStart"/>
      <w:r w:rsidRPr="00B22896">
        <w:rPr>
          <w:rFonts w:ascii="Arial" w:hAnsi="Arial" w:cs="Arial"/>
        </w:rPr>
        <w:t>and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Nature</w:t>
      </w:r>
      <w:proofErr w:type="spellEnd"/>
      <w:r w:rsidRPr="00B22896">
        <w:rPr>
          <w:rFonts w:ascii="Arial" w:hAnsi="Arial" w:cs="Arial"/>
        </w:rPr>
        <w:t xml:space="preserve"> (1925) </w:t>
      </w:r>
      <w:hyperlink r:id="rId90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[9]</w:t>
        </w:r>
      </w:hyperlink>
      <w:r>
        <w:rPr>
          <w:rFonts w:ascii="Arial" w:hAnsi="Arial" w:cs="Arial"/>
        </w:rPr>
        <w:t>.</w:t>
      </w:r>
      <w:r w:rsidRPr="00B22896">
        <w:rPr>
          <w:rFonts w:ascii="Arial" w:hAnsi="Arial" w:cs="Arial"/>
        </w:rPr>
        <w:t xml:space="preserve"> </w:t>
      </w:r>
    </w:p>
    <w:p w:rsidR="00B22896" w:rsidRPr="00B22896" w:rsidRDefault="00B22896" w:rsidP="00B22896">
      <w:pPr>
        <w:numPr>
          <w:ilvl w:val="1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>Traduzido para o português por Murilo Otávio Rodrigues Paes Leme sob o título de “Experiência e Natureza” (In: Os Pensadores, Abril Cultural, 1980).</w:t>
      </w:r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  <w:lang w:val="en-US"/>
        </w:rPr>
      </w:pPr>
      <w:r w:rsidRPr="00B22896">
        <w:rPr>
          <w:rFonts w:ascii="Arial" w:hAnsi="Arial" w:cs="Arial"/>
          <w:lang w:val="en-US"/>
        </w:rPr>
        <w:t xml:space="preserve">The Public and its Problems (1927) </w:t>
      </w:r>
    </w:p>
    <w:p w:rsidR="00B22896" w:rsidRPr="00B22896" w:rsidRDefault="00B22896" w:rsidP="00B22896">
      <w:pPr>
        <w:numPr>
          <w:ilvl w:val="1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Traduzido para o espanhol sob o título de “La </w:t>
      </w:r>
      <w:proofErr w:type="spellStart"/>
      <w:r w:rsidRPr="00B22896">
        <w:rPr>
          <w:rFonts w:ascii="Arial" w:hAnsi="Arial" w:cs="Arial"/>
        </w:rPr>
        <w:t>opinión</w:t>
      </w:r>
      <w:proofErr w:type="spellEnd"/>
      <w:r w:rsidRPr="00B22896">
        <w:rPr>
          <w:rFonts w:ascii="Arial" w:hAnsi="Arial" w:cs="Arial"/>
        </w:rPr>
        <w:t xml:space="preserve"> pública y </w:t>
      </w:r>
      <w:proofErr w:type="gramStart"/>
      <w:r w:rsidRPr="00B22896">
        <w:rPr>
          <w:rFonts w:ascii="Arial" w:hAnsi="Arial" w:cs="Arial"/>
        </w:rPr>
        <w:t>sus</w:t>
      </w:r>
      <w:proofErr w:type="gramEnd"/>
      <w:r w:rsidRPr="00B22896">
        <w:rPr>
          <w:rFonts w:ascii="Arial" w:hAnsi="Arial" w:cs="Arial"/>
        </w:rPr>
        <w:t xml:space="preserve"> problemas” (</w:t>
      </w:r>
      <w:proofErr w:type="spellStart"/>
      <w:r w:rsidRPr="00B22896">
        <w:rPr>
          <w:rFonts w:ascii="Arial" w:hAnsi="Arial" w:cs="Arial"/>
        </w:rPr>
        <w:t>Morata</w:t>
      </w:r>
      <w:proofErr w:type="spellEnd"/>
      <w:r w:rsidRPr="00B22896">
        <w:rPr>
          <w:rFonts w:ascii="Arial" w:hAnsi="Arial" w:cs="Arial"/>
        </w:rPr>
        <w:t>, 2004)</w:t>
      </w:r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The Quest for </w:t>
      </w:r>
      <w:proofErr w:type="spellStart"/>
      <w:r w:rsidRPr="00B22896">
        <w:rPr>
          <w:rFonts w:ascii="Arial" w:hAnsi="Arial" w:cs="Arial"/>
        </w:rPr>
        <w:t>Certainty</w:t>
      </w:r>
      <w:proofErr w:type="spellEnd"/>
      <w:r w:rsidRPr="00B22896">
        <w:rPr>
          <w:rFonts w:ascii="Arial" w:hAnsi="Arial" w:cs="Arial"/>
        </w:rPr>
        <w:t xml:space="preserve"> (1929) </w:t>
      </w:r>
    </w:p>
    <w:p w:rsidR="00B22896" w:rsidRPr="00B22896" w:rsidRDefault="00B22896" w:rsidP="00B22896">
      <w:pPr>
        <w:numPr>
          <w:ilvl w:val="1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Traduzido para o espanhol sob o título de “La busca de </w:t>
      </w:r>
      <w:proofErr w:type="spellStart"/>
      <w:proofErr w:type="gramStart"/>
      <w:r w:rsidRPr="00B22896">
        <w:rPr>
          <w:rFonts w:ascii="Arial" w:hAnsi="Arial" w:cs="Arial"/>
        </w:rPr>
        <w:t>la</w:t>
      </w:r>
      <w:proofErr w:type="spellEnd"/>
      <w:proofErr w:type="gramEnd"/>
      <w:r w:rsidRPr="00B22896">
        <w:rPr>
          <w:rFonts w:ascii="Arial" w:hAnsi="Arial" w:cs="Arial"/>
        </w:rPr>
        <w:t xml:space="preserve"> certeza: um </w:t>
      </w:r>
      <w:proofErr w:type="spellStart"/>
      <w:r w:rsidRPr="00B22896">
        <w:rPr>
          <w:rFonts w:ascii="Arial" w:hAnsi="Arial" w:cs="Arial"/>
        </w:rPr>
        <w:t>estudio</w:t>
      </w:r>
      <w:proofErr w:type="spellEnd"/>
      <w:r w:rsidRPr="00B22896">
        <w:rPr>
          <w:rFonts w:ascii="Arial" w:hAnsi="Arial" w:cs="Arial"/>
        </w:rPr>
        <w:t xml:space="preserve"> de </w:t>
      </w:r>
      <w:proofErr w:type="spellStart"/>
      <w:r w:rsidRPr="00B22896">
        <w:rPr>
          <w:rFonts w:ascii="Arial" w:hAnsi="Arial" w:cs="Arial"/>
        </w:rPr>
        <w:t>la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relación</w:t>
      </w:r>
      <w:proofErr w:type="spellEnd"/>
      <w:r w:rsidRPr="00B22896">
        <w:rPr>
          <w:rFonts w:ascii="Arial" w:hAnsi="Arial" w:cs="Arial"/>
        </w:rPr>
        <w:t xml:space="preserve"> entre </w:t>
      </w:r>
      <w:proofErr w:type="spellStart"/>
      <w:r w:rsidRPr="00B22896">
        <w:rPr>
          <w:rFonts w:ascii="Arial" w:hAnsi="Arial" w:cs="Arial"/>
        </w:rPr>
        <w:t>el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conocimiento</w:t>
      </w:r>
      <w:proofErr w:type="spellEnd"/>
      <w:r w:rsidRPr="00B22896">
        <w:rPr>
          <w:rFonts w:ascii="Arial" w:hAnsi="Arial" w:cs="Arial"/>
        </w:rPr>
        <w:t xml:space="preserve"> y </w:t>
      </w:r>
      <w:proofErr w:type="spellStart"/>
      <w:r w:rsidRPr="00B22896">
        <w:rPr>
          <w:rFonts w:ascii="Arial" w:hAnsi="Arial" w:cs="Arial"/>
        </w:rPr>
        <w:t>la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acción</w:t>
      </w:r>
      <w:proofErr w:type="spellEnd"/>
      <w:r w:rsidRPr="00B22896">
        <w:rPr>
          <w:rFonts w:ascii="Arial" w:hAnsi="Arial" w:cs="Arial"/>
        </w:rPr>
        <w:t>” (</w:t>
      </w:r>
      <w:proofErr w:type="spellStart"/>
      <w:r w:rsidRPr="00B22896">
        <w:rPr>
          <w:rFonts w:ascii="Arial" w:hAnsi="Arial" w:cs="Arial"/>
        </w:rPr>
        <w:t>Fondo</w:t>
      </w:r>
      <w:proofErr w:type="spellEnd"/>
      <w:r w:rsidRPr="00B22896">
        <w:rPr>
          <w:rFonts w:ascii="Arial" w:hAnsi="Arial" w:cs="Arial"/>
        </w:rPr>
        <w:t xml:space="preserve"> de Cultura Econômica, 1952).</w:t>
      </w:r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  <w:lang w:val="en-US"/>
        </w:rPr>
      </w:pPr>
      <w:r w:rsidRPr="00B22896">
        <w:rPr>
          <w:rFonts w:ascii="Arial" w:hAnsi="Arial" w:cs="Arial"/>
          <w:lang w:val="en-US"/>
        </w:rPr>
        <w:t xml:space="preserve">The Sources of a Science of Education (1929) </w:t>
      </w:r>
    </w:p>
    <w:p w:rsidR="00B22896" w:rsidRPr="00B22896" w:rsidRDefault="00B22896" w:rsidP="00B22896">
      <w:pPr>
        <w:numPr>
          <w:ilvl w:val="1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Traduzido para o espanhol sob o título de “La </w:t>
      </w:r>
      <w:proofErr w:type="spellStart"/>
      <w:r w:rsidRPr="00B22896">
        <w:rPr>
          <w:rFonts w:ascii="Arial" w:hAnsi="Arial" w:cs="Arial"/>
        </w:rPr>
        <w:t>ciencia</w:t>
      </w:r>
      <w:proofErr w:type="spellEnd"/>
      <w:r w:rsidRPr="00B22896">
        <w:rPr>
          <w:rFonts w:ascii="Arial" w:hAnsi="Arial" w:cs="Arial"/>
        </w:rPr>
        <w:t xml:space="preserve"> de </w:t>
      </w:r>
      <w:proofErr w:type="spellStart"/>
      <w:proofErr w:type="gramStart"/>
      <w:r w:rsidRPr="00B22896">
        <w:rPr>
          <w:rFonts w:ascii="Arial" w:hAnsi="Arial" w:cs="Arial"/>
        </w:rPr>
        <w:t>la</w:t>
      </w:r>
      <w:proofErr w:type="spellEnd"/>
      <w:proofErr w:type="gram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educación</w:t>
      </w:r>
      <w:proofErr w:type="spellEnd"/>
      <w:r w:rsidRPr="00B22896">
        <w:rPr>
          <w:rFonts w:ascii="Arial" w:hAnsi="Arial" w:cs="Arial"/>
        </w:rPr>
        <w:t>” (</w:t>
      </w:r>
      <w:proofErr w:type="spellStart"/>
      <w:r w:rsidRPr="00B22896">
        <w:rPr>
          <w:rFonts w:ascii="Arial" w:hAnsi="Arial" w:cs="Arial"/>
        </w:rPr>
        <w:t>Losada</w:t>
      </w:r>
      <w:proofErr w:type="spellEnd"/>
      <w:r w:rsidRPr="00B22896">
        <w:rPr>
          <w:rFonts w:ascii="Arial" w:hAnsi="Arial" w:cs="Arial"/>
        </w:rPr>
        <w:t>, 1951).</w:t>
      </w:r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proofErr w:type="spellStart"/>
      <w:r w:rsidRPr="00B22896">
        <w:rPr>
          <w:rFonts w:ascii="Arial" w:hAnsi="Arial" w:cs="Arial"/>
        </w:rPr>
        <w:t>Individualism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Old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and</w:t>
      </w:r>
      <w:proofErr w:type="spellEnd"/>
      <w:r w:rsidRPr="00B22896">
        <w:rPr>
          <w:rFonts w:ascii="Arial" w:hAnsi="Arial" w:cs="Arial"/>
        </w:rPr>
        <w:t xml:space="preserve"> New (1930) </w:t>
      </w:r>
      <w:hyperlink r:id="rId91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[10]</w:t>
        </w:r>
      </w:hyperlink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proofErr w:type="spellStart"/>
      <w:r w:rsidRPr="00B22896">
        <w:rPr>
          <w:rFonts w:ascii="Arial" w:hAnsi="Arial" w:cs="Arial"/>
        </w:rPr>
        <w:t>Philosophy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and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Civilization</w:t>
      </w:r>
      <w:proofErr w:type="spellEnd"/>
      <w:r w:rsidRPr="00B22896">
        <w:rPr>
          <w:rFonts w:ascii="Arial" w:hAnsi="Arial" w:cs="Arial"/>
        </w:rPr>
        <w:t xml:space="preserve"> (1931)</w:t>
      </w:r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proofErr w:type="spellStart"/>
      <w:r w:rsidRPr="00B22896">
        <w:rPr>
          <w:rFonts w:ascii="Arial" w:hAnsi="Arial" w:cs="Arial"/>
        </w:rPr>
        <w:t>Ethics</w:t>
      </w:r>
      <w:proofErr w:type="spellEnd"/>
      <w:r w:rsidRPr="00B22896">
        <w:rPr>
          <w:rFonts w:ascii="Arial" w:hAnsi="Arial" w:cs="Arial"/>
        </w:rPr>
        <w:t xml:space="preserve">, segunda edição (com James </w:t>
      </w:r>
      <w:proofErr w:type="spellStart"/>
      <w:r w:rsidRPr="00B22896">
        <w:rPr>
          <w:rFonts w:ascii="Arial" w:hAnsi="Arial" w:cs="Arial"/>
        </w:rPr>
        <w:t>Hayden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Tufts</w:t>
      </w:r>
      <w:proofErr w:type="spellEnd"/>
      <w:r w:rsidRPr="00B22896">
        <w:rPr>
          <w:rFonts w:ascii="Arial" w:hAnsi="Arial" w:cs="Arial"/>
        </w:rPr>
        <w:t>) (1932</w:t>
      </w:r>
      <w:proofErr w:type="gramStart"/>
      <w:r w:rsidRPr="00B22896">
        <w:rPr>
          <w:rFonts w:ascii="Arial" w:hAnsi="Arial" w:cs="Arial"/>
        </w:rPr>
        <w:t>)</w:t>
      </w:r>
      <w:proofErr w:type="gramEnd"/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proofErr w:type="spellStart"/>
      <w:r w:rsidRPr="00B22896">
        <w:rPr>
          <w:rFonts w:ascii="Arial" w:hAnsi="Arial" w:cs="Arial"/>
        </w:rPr>
        <w:lastRenderedPageBreak/>
        <w:t>Art</w:t>
      </w:r>
      <w:proofErr w:type="spellEnd"/>
      <w:r w:rsidRPr="00B22896">
        <w:rPr>
          <w:rFonts w:ascii="Arial" w:hAnsi="Arial" w:cs="Arial"/>
        </w:rPr>
        <w:t xml:space="preserve"> as Experience (1934) </w:t>
      </w:r>
      <w:hyperlink r:id="rId92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[11]</w:t>
        </w:r>
      </w:hyperlink>
      <w:r w:rsidRPr="00B22896">
        <w:rPr>
          <w:rFonts w:ascii="Arial" w:hAnsi="Arial" w:cs="Arial"/>
        </w:rPr>
        <w:t xml:space="preserve"> </w:t>
      </w:r>
    </w:p>
    <w:p w:rsidR="00B22896" w:rsidRPr="00B22896" w:rsidRDefault="00B22896" w:rsidP="00B22896">
      <w:pPr>
        <w:numPr>
          <w:ilvl w:val="1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>Traduzido para o português por Murilo Otávio Rodrigues Paes Leme sob o título de “A arte como experiência” (In: Os Pensadores, Abril Cultural, 1980).</w:t>
      </w:r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>A Common Faith (1934)</w:t>
      </w:r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  <w:lang w:val="en-US"/>
        </w:rPr>
        <w:t xml:space="preserve">Liberalism and Social Action (1935/1963) 93 pp. </w:t>
      </w:r>
      <w:r w:rsidRPr="00B22896">
        <w:rPr>
          <w:rFonts w:ascii="Arial" w:hAnsi="Arial" w:cs="Arial"/>
        </w:rPr>
        <w:t xml:space="preserve">New York: </w:t>
      </w:r>
      <w:proofErr w:type="spellStart"/>
      <w:r w:rsidRPr="00B22896">
        <w:rPr>
          <w:rFonts w:ascii="Arial" w:hAnsi="Arial" w:cs="Arial"/>
        </w:rPr>
        <w:t>Capricorn</w:t>
      </w:r>
      <w:proofErr w:type="spellEnd"/>
      <w:r w:rsidRPr="00B22896">
        <w:rPr>
          <w:rFonts w:ascii="Arial" w:hAnsi="Arial" w:cs="Arial"/>
        </w:rPr>
        <w:t xml:space="preserve"> </w:t>
      </w:r>
    </w:p>
    <w:p w:rsidR="00B22896" w:rsidRPr="00B22896" w:rsidRDefault="00B22896" w:rsidP="00B22896">
      <w:pPr>
        <w:numPr>
          <w:ilvl w:val="1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Traduzido para o espanhol sob o título de “Liberalismo y </w:t>
      </w:r>
      <w:proofErr w:type="spellStart"/>
      <w:r w:rsidRPr="00B22896">
        <w:rPr>
          <w:rFonts w:ascii="Arial" w:hAnsi="Arial" w:cs="Arial"/>
        </w:rPr>
        <w:t>Acción</w:t>
      </w:r>
      <w:proofErr w:type="spellEnd"/>
      <w:r w:rsidRPr="00B22896">
        <w:rPr>
          <w:rFonts w:ascii="Arial" w:hAnsi="Arial" w:cs="Arial"/>
        </w:rPr>
        <w:t xml:space="preserve"> Social” (In: Liberalismo y </w:t>
      </w:r>
      <w:proofErr w:type="spellStart"/>
      <w:r w:rsidRPr="00B22896">
        <w:rPr>
          <w:rFonts w:ascii="Arial" w:hAnsi="Arial" w:cs="Arial"/>
        </w:rPr>
        <w:t>Acción</w:t>
      </w:r>
      <w:proofErr w:type="spellEnd"/>
      <w:r w:rsidRPr="00B22896">
        <w:rPr>
          <w:rFonts w:ascii="Arial" w:hAnsi="Arial" w:cs="Arial"/>
        </w:rPr>
        <w:t xml:space="preserve"> Social y </w:t>
      </w:r>
      <w:proofErr w:type="spellStart"/>
      <w:r w:rsidRPr="00B22896">
        <w:rPr>
          <w:rFonts w:ascii="Arial" w:hAnsi="Arial" w:cs="Arial"/>
        </w:rPr>
        <w:t>otros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ensayos</w:t>
      </w:r>
      <w:proofErr w:type="spellEnd"/>
      <w:r w:rsidRPr="00B22896">
        <w:rPr>
          <w:rFonts w:ascii="Arial" w:hAnsi="Arial" w:cs="Arial"/>
        </w:rPr>
        <w:t xml:space="preserve">. Valência: </w:t>
      </w:r>
      <w:proofErr w:type="spellStart"/>
      <w:r w:rsidRPr="00B22896">
        <w:rPr>
          <w:rFonts w:ascii="Arial" w:hAnsi="Arial" w:cs="Arial"/>
        </w:rPr>
        <w:t>Alfons</w:t>
      </w:r>
      <w:proofErr w:type="spellEnd"/>
      <w:r w:rsidRPr="00B22896">
        <w:rPr>
          <w:rFonts w:ascii="Arial" w:hAnsi="Arial" w:cs="Arial"/>
        </w:rPr>
        <w:t xml:space="preserve"> El </w:t>
      </w:r>
      <w:proofErr w:type="spellStart"/>
      <w:r w:rsidRPr="00B22896">
        <w:rPr>
          <w:rFonts w:ascii="Arial" w:hAnsi="Arial" w:cs="Arial"/>
        </w:rPr>
        <w:t>Magnànim</w:t>
      </w:r>
      <w:proofErr w:type="spellEnd"/>
      <w:r w:rsidRPr="00B22896">
        <w:rPr>
          <w:rFonts w:ascii="Arial" w:hAnsi="Arial" w:cs="Arial"/>
        </w:rPr>
        <w:t>, 1996</w:t>
      </w:r>
      <w:proofErr w:type="gramStart"/>
      <w:r w:rsidRPr="00B22896">
        <w:rPr>
          <w:rFonts w:ascii="Arial" w:hAnsi="Arial" w:cs="Arial"/>
        </w:rPr>
        <w:t>)</w:t>
      </w:r>
      <w:proofErr w:type="gramEnd"/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Experience </w:t>
      </w:r>
      <w:proofErr w:type="spellStart"/>
      <w:r w:rsidRPr="00B22896">
        <w:rPr>
          <w:rFonts w:ascii="Arial" w:hAnsi="Arial" w:cs="Arial"/>
        </w:rPr>
        <w:t>and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Education</w:t>
      </w:r>
      <w:proofErr w:type="spellEnd"/>
      <w:r w:rsidRPr="00B22896">
        <w:rPr>
          <w:rFonts w:ascii="Arial" w:hAnsi="Arial" w:cs="Arial"/>
        </w:rPr>
        <w:t xml:space="preserve"> (1938) </w:t>
      </w:r>
    </w:p>
    <w:p w:rsidR="00B22896" w:rsidRPr="00B22896" w:rsidRDefault="00B22896" w:rsidP="00B22896">
      <w:pPr>
        <w:numPr>
          <w:ilvl w:val="1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Traduzido para o português por </w:t>
      </w:r>
      <w:hyperlink r:id="rId93" w:tooltip="Anísio Teixeira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Anísio Teixeira</w:t>
        </w:r>
      </w:hyperlink>
      <w:r w:rsidRPr="00B22896">
        <w:rPr>
          <w:rFonts w:ascii="Arial" w:hAnsi="Arial" w:cs="Arial"/>
        </w:rPr>
        <w:t xml:space="preserve"> sob o título de “Experiência e Educação” (Companhia Editora Nacional, 1971).</w:t>
      </w:r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  <w:lang w:val="en-US"/>
        </w:rPr>
      </w:pPr>
      <w:r w:rsidRPr="00B22896">
        <w:rPr>
          <w:rFonts w:ascii="Arial" w:hAnsi="Arial" w:cs="Arial"/>
          <w:lang w:val="en-US"/>
        </w:rPr>
        <w:t xml:space="preserve">Logic: The Theory of Inquiry (1938) </w:t>
      </w:r>
    </w:p>
    <w:p w:rsidR="00B22896" w:rsidRPr="00B22896" w:rsidRDefault="00B22896" w:rsidP="00B22896">
      <w:pPr>
        <w:numPr>
          <w:ilvl w:val="1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>Traduzido para o português por Murilo Otávio Rodrigues Paes Leme sob o título de “Lógica - a teoria da investigação” (In: Os Pensadores, Abril Cultural, 1980).</w:t>
      </w:r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proofErr w:type="spellStart"/>
      <w:r w:rsidRPr="00B22896">
        <w:rPr>
          <w:rFonts w:ascii="Arial" w:hAnsi="Arial" w:cs="Arial"/>
        </w:rPr>
        <w:t>Freedom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and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Culture</w:t>
      </w:r>
      <w:proofErr w:type="spellEnd"/>
      <w:r w:rsidRPr="00B22896">
        <w:rPr>
          <w:rFonts w:ascii="Arial" w:hAnsi="Arial" w:cs="Arial"/>
        </w:rPr>
        <w:t xml:space="preserve"> (1939) </w:t>
      </w:r>
    </w:p>
    <w:p w:rsidR="00B22896" w:rsidRPr="00B22896" w:rsidRDefault="00B22896" w:rsidP="00B22896">
      <w:pPr>
        <w:numPr>
          <w:ilvl w:val="1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>Traduzido para o português sob o título de “Liberdade e cultura” (Revista Branca, 1953).</w:t>
      </w:r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  <w:lang w:val="en-US"/>
        </w:rPr>
      </w:pPr>
      <w:r w:rsidRPr="00B22896">
        <w:rPr>
          <w:rFonts w:ascii="Arial" w:hAnsi="Arial" w:cs="Arial"/>
          <w:lang w:val="en-US"/>
        </w:rPr>
        <w:t xml:space="preserve">The Living Thoughts of </w:t>
      </w:r>
      <w:hyperlink r:id="rId94" w:tooltip="Thomas Jefferson" w:history="1">
        <w:r w:rsidRPr="00B22896">
          <w:rPr>
            <w:rStyle w:val="Hyperlink"/>
            <w:rFonts w:ascii="Arial" w:hAnsi="Arial" w:cs="Arial"/>
            <w:color w:val="auto"/>
            <w:u w:val="none"/>
            <w:lang w:val="en-US"/>
          </w:rPr>
          <w:t>Thomas Jefferson</w:t>
        </w:r>
      </w:hyperlink>
      <w:r w:rsidRPr="00B22896">
        <w:rPr>
          <w:rFonts w:ascii="Arial" w:hAnsi="Arial" w:cs="Arial"/>
          <w:lang w:val="en-US"/>
        </w:rPr>
        <w:t xml:space="preserve"> (1940) </w:t>
      </w:r>
    </w:p>
    <w:p w:rsidR="00B22896" w:rsidRPr="00B22896" w:rsidRDefault="00B22896" w:rsidP="00B22896">
      <w:pPr>
        <w:numPr>
          <w:ilvl w:val="1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Traduzido para o português por </w:t>
      </w:r>
      <w:hyperlink r:id="rId95" w:tooltip="Lêda Boechat Rodrigues" w:history="1">
        <w:proofErr w:type="spellStart"/>
        <w:r w:rsidRPr="00B22896">
          <w:rPr>
            <w:rStyle w:val="Hyperlink"/>
            <w:rFonts w:ascii="Arial" w:hAnsi="Arial" w:cs="Arial"/>
            <w:color w:val="auto"/>
            <w:u w:val="none"/>
          </w:rPr>
          <w:t>Lêda</w:t>
        </w:r>
        <w:proofErr w:type="spellEnd"/>
        <w:r w:rsidRPr="00B22896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proofErr w:type="spellStart"/>
        <w:r w:rsidRPr="00B22896">
          <w:rPr>
            <w:rStyle w:val="Hyperlink"/>
            <w:rFonts w:ascii="Arial" w:hAnsi="Arial" w:cs="Arial"/>
            <w:color w:val="auto"/>
            <w:u w:val="none"/>
          </w:rPr>
          <w:t>Boechat</w:t>
        </w:r>
        <w:proofErr w:type="spellEnd"/>
        <w:r w:rsidRPr="00B22896">
          <w:rPr>
            <w:rStyle w:val="Hyperlink"/>
            <w:rFonts w:ascii="Arial" w:hAnsi="Arial" w:cs="Arial"/>
            <w:color w:val="auto"/>
            <w:u w:val="none"/>
          </w:rPr>
          <w:t xml:space="preserve"> Rodrigues</w:t>
        </w:r>
      </w:hyperlink>
      <w:r w:rsidRPr="00B22896">
        <w:rPr>
          <w:rFonts w:ascii="Arial" w:hAnsi="Arial" w:cs="Arial"/>
        </w:rPr>
        <w:t xml:space="preserve"> sob o título de “O Pensamento Vivo de Jefferson” (Livraria Martins Editora, 1954).</w:t>
      </w:r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proofErr w:type="spellStart"/>
      <w:r w:rsidRPr="00B22896">
        <w:rPr>
          <w:rFonts w:ascii="Arial" w:hAnsi="Arial" w:cs="Arial"/>
        </w:rPr>
        <w:t>Knowing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and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the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Known</w:t>
      </w:r>
      <w:proofErr w:type="spellEnd"/>
      <w:r w:rsidRPr="00B22896">
        <w:rPr>
          <w:rFonts w:ascii="Arial" w:hAnsi="Arial" w:cs="Arial"/>
        </w:rPr>
        <w:t xml:space="preserve"> (1949) (com Arthur </w:t>
      </w:r>
      <w:proofErr w:type="spellStart"/>
      <w:r w:rsidRPr="00B22896">
        <w:rPr>
          <w:rFonts w:ascii="Arial" w:hAnsi="Arial" w:cs="Arial"/>
        </w:rPr>
        <w:t>Bentley</w:t>
      </w:r>
      <w:proofErr w:type="spellEnd"/>
      <w:r w:rsidRPr="00B22896">
        <w:rPr>
          <w:rFonts w:ascii="Arial" w:hAnsi="Arial" w:cs="Arial"/>
        </w:rPr>
        <w:t xml:space="preserve">) </w:t>
      </w:r>
      <w:hyperlink r:id="rId96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 xml:space="preserve">Cópia completa em </w:t>
        </w:r>
        <w:proofErr w:type="spellStart"/>
        <w:r w:rsidRPr="00B22896">
          <w:rPr>
            <w:rStyle w:val="Hyperlink"/>
            <w:rFonts w:ascii="Arial" w:hAnsi="Arial" w:cs="Arial"/>
            <w:color w:val="auto"/>
            <w:u w:val="none"/>
          </w:rPr>
          <w:t>pdf</w:t>
        </w:r>
        <w:proofErr w:type="spellEnd"/>
        <w:r w:rsidRPr="00B22896">
          <w:rPr>
            <w:rStyle w:val="Hyperlink"/>
            <w:rFonts w:ascii="Arial" w:hAnsi="Arial" w:cs="Arial"/>
            <w:color w:val="auto"/>
            <w:u w:val="none"/>
          </w:rPr>
          <w:t xml:space="preserve"> disponibilizada pelo American </w:t>
        </w:r>
        <w:proofErr w:type="spellStart"/>
        <w:r w:rsidRPr="00B22896">
          <w:rPr>
            <w:rStyle w:val="Hyperlink"/>
            <w:rFonts w:ascii="Arial" w:hAnsi="Arial" w:cs="Arial"/>
            <w:color w:val="auto"/>
            <w:u w:val="none"/>
          </w:rPr>
          <w:t>Institute</w:t>
        </w:r>
        <w:proofErr w:type="spellEnd"/>
        <w:r w:rsidRPr="00B22896">
          <w:rPr>
            <w:rStyle w:val="Hyperlink"/>
            <w:rFonts w:ascii="Arial" w:hAnsi="Arial" w:cs="Arial"/>
            <w:color w:val="auto"/>
            <w:u w:val="none"/>
          </w:rPr>
          <w:t xml:space="preserve"> for </w:t>
        </w:r>
        <w:proofErr w:type="spellStart"/>
        <w:r w:rsidRPr="00B22896">
          <w:rPr>
            <w:rStyle w:val="Hyperlink"/>
            <w:rFonts w:ascii="Arial" w:hAnsi="Arial" w:cs="Arial"/>
            <w:color w:val="auto"/>
            <w:u w:val="none"/>
          </w:rPr>
          <w:t>Economic</w:t>
        </w:r>
        <w:proofErr w:type="spellEnd"/>
        <w:r w:rsidRPr="00B22896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proofErr w:type="spellStart"/>
        <w:r w:rsidRPr="00B22896">
          <w:rPr>
            <w:rStyle w:val="Hyperlink"/>
            <w:rFonts w:ascii="Arial" w:hAnsi="Arial" w:cs="Arial"/>
            <w:color w:val="auto"/>
            <w:u w:val="none"/>
          </w:rPr>
          <w:t>Research</w:t>
        </w:r>
        <w:proofErr w:type="spellEnd"/>
      </w:hyperlink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proofErr w:type="spellStart"/>
      <w:r w:rsidRPr="00B22896">
        <w:rPr>
          <w:rFonts w:ascii="Arial" w:hAnsi="Arial" w:cs="Arial"/>
        </w:rPr>
        <w:t>Theory</w:t>
      </w:r>
      <w:proofErr w:type="spellEnd"/>
      <w:r w:rsidRPr="00B22896">
        <w:rPr>
          <w:rFonts w:ascii="Arial" w:hAnsi="Arial" w:cs="Arial"/>
        </w:rPr>
        <w:t xml:space="preserve"> </w:t>
      </w:r>
      <w:proofErr w:type="spellStart"/>
      <w:r w:rsidRPr="00B22896">
        <w:rPr>
          <w:rFonts w:ascii="Arial" w:hAnsi="Arial" w:cs="Arial"/>
        </w:rPr>
        <w:t>of</w:t>
      </w:r>
      <w:proofErr w:type="spellEnd"/>
      <w:r w:rsidRPr="00B22896">
        <w:rPr>
          <w:rFonts w:ascii="Arial" w:hAnsi="Arial" w:cs="Arial"/>
        </w:rPr>
        <w:t xml:space="preserve"> Moral Life (1960) </w:t>
      </w:r>
    </w:p>
    <w:p w:rsidR="00B22896" w:rsidRPr="00B22896" w:rsidRDefault="00B22896" w:rsidP="00B22896">
      <w:pPr>
        <w:numPr>
          <w:ilvl w:val="1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</w:rPr>
        <w:t xml:space="preserve">Traduzido para o português por Leônidas </w:t>
      </w:r>
      <w:proofErr w:type="spellStart"/>
      <w:r w:rsidRPr="00B22896">
        <w:rPr>
          <w:rFonts w:ascii="Arial" w:hAnsi="Arial" w:cs="Arial"/>
        </w:rPr>
        <w:t>Contijo</w:t>
      </w:r>
      <w:proofErr w:type="spellEnd"/>
      <w:r w:rsidRPr="00B22896">
        <w:rPr>
          <w:rFonts w:ascii="Arial" w:hAnsi="Arial" w:cs="Arial"/>
        </w:rPr>
        <w:t xml:space="preserve"> de Carvalho sob o título de “Teoria da vida moral” (In: Os Pensadores, Abril Cultural, 1980).</w:t>
      </w:r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  <w:i/>
          <w:iCs/>
          <w:lang w:val="en-US"/>
        </w:rPr>
        <w:t>The Essential Dewey: Volumes 1 and 2</w:t>
      </w:r>
      <w:r w:rsidRPr="00B22896">
        <w:rPr>
          <w:rFonts w:ascii="Arial" w:hAnsi="Arial" w:cs="Arial"/>
          <w:lang w:val="en-US"/>
        </w:rPr>
        <w:t xml:space="preserve">. </w:t>
      </w:r>
      <w:r w:rsidRPr="00B22896">
        <w:rPr>
          <w:rFonts w:ascii="Arial" w:hAnsi="Arial" w:cs="Arial"/>
        </w:rPr>
        <w:t xml:space="preserve">Editado por Larry </w:t>
      </w:r>
      <w:proofErr w:type="spellStart"/>
      <w:r w:rsidRPr="00B22896">
        <w:rPr>
          <w:rFonts w:ascii="Arial" w:hAnsi="Arial" w:cs="Arial"/>
        </w:rPr>
        <w:t>Hickman</w:t>
      </w:r>
      <w:proofErr w:type="spellEnd"/>
      <w:r w:rsidRPr="00B22896">
        <w:rPr>
          <w:rFonts w:ascii="Arial" w:hAnsi="Arial" w:cs="Arial"/>
        </w:rPr>
        <w:t xml:space="preserve"> e Thomas Alexander (1998). </w:t>
      </w:r>
      <w:hyperlink r:id="rId97" w:tooltip="Indiana University Press (página não existe)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 xml:space="preserve">Indiana </w:t>
        </w:r>
        <w:proofErr w:type="spellStart"/>
        <w:r w:rsidRPr="00B22896">
          <w:rPr>
            <w:rStyle w:val="Hyperlink"/>
            <w:rFonts w:ascii="Arial" w:hAnsi="Arial" w:cs="Arial"/>
            <w:color w:val="auto"/>
            <w:u w:val="none"/>
          </w:rPr>
          <w:t>University</w:t>
        </w:r>
        <w:proofErr w:type="spellEnd"/>
        <w:r w:rsidRPr="00B22896">
          <w:rPr>
            <w:rStyle w:val="Hyperlink"/>
            <w:rFonts w:ascii="Arial" w:hAnsi="Arial" w:cs="Arial"/>
            <w:color w:val="auto"/>
            <w:u w:val="none"/>
          </w:rPr>
          <w:t xml:space="preserve"> Press</w:t>
        </w:r>
      </w:hyperlink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  <w:i/>
          <w:iCs/>
          <w:lang w:val="en-US"/>
        </w:rPr>
        <w:t>The Philosophy of John Dewey</w:t>
      </w:r>
      <w:r w:rsidRPr="00B22896">
        <w:rPr>
          <w:rFonts w:ascii="Arial" w:hAnsi="Arial" w:cs="Arial"/>
          <w:lang w:val="en-US"/>
        </w:rPr>
        <w:t xml:space="preserve"> </w:t>
      </w:r>
      <w:proofErr w:type="spellStart"/>
      <w:r w:rsidRPr="00B22896">
        <w:rPr>
          <w:rFonts w:ascii="Arial" w:hAnsi="Arial" w:cs="Arial"/>
          <w:lang w:val="en-US"/>
        </w:rPr>
        <w:t>Editado</w:t>
      </w:r>
      <w:proofErr w:type="spellEnd"/>
      <w:r w:rsidRPr="00B22896">
        <w:rPr>
          <w:rFonts w:ascii="Arial" w:hAnsi="Arial" w:cs="Arial"/>
          <w:lang w:val="en-US"/>
        </w:rPr>
        <w:t xml:space="preserve"> </w:t>
      </w:r>
      <w:proofErr w:type="spellStart"/>
      <w:r w:rsidRPr="00B22896">
        <w:rPr>
          <w:rFonts w:ascii="Arial" w:hAnsi="Arial" w:cs="Arial"/>
          <w:lang w:val="en-US"/>
        </w:rPr>
        <w:t>por</w:t>
      </w:r>
      <w:proofErr w:type="spellEnd"/>
      <w:r w:rsidRPr="00B22896">
        <w:rPr>
          <w:rFonts w:ascii="Arial" w:hAnsi="Arial" w:cs="Arial"/>
          <w:lang w:val="en-US"/>
        </w:rPr>
        <w:t xml:space="preserve"> John J. McDermott (1981). </w:t>
      </w:r>
      <w:hyperlink r:id="rId98" w:tooltip="University of Chicago Press" w:history="1">
        <w:proofErr w:type="spellStart"/>
        <w:r w:rsidRPr="00B22896">
          <w:rPr>
            <w:rStyle w:val="Hyperlink"/>
            <w:rFonts w:ascii="Arial" w:hAnsi="Arial" w:cs="Arial"/>
            <w:color w:val="auto"/>
            <w:u w:val="none"/>
          </w:rPr>
          <w:t>University</w:t>
        </w:r>
        <w:proofErr w:type="spellEnd"/>
        <w:r w:rsidRPr="00B22896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proofErr w:type="spellStart"/>
        <w:r w:rsidRPr="00B22896">
          <w:rPr>
            <w:rStyle w:val="Hyperlink"/>
            <w:rFonts w:ascii="Arial" w:hAnsi="Arial" w:cs="Arial"/>
            <w:color w:val="auto"/>
            <w:u w:val="none"/>
          </w:rPr>
          <w:t>of</w:t>
        </w:r>
        <w:proofErr w:type="spellEnd"/>
        <w:r w:rsidRPr="00B22896">
          <w:rPr>
            <w:rStyle w:val="Hyperlink"/>
            <w:rFonts w:ascii="Arial" w:hAnsi="Arial" w:cs="Arial"/>
            <w:color w:val="auto"/>
            <w:u w:val="none"/>
          </w:rPr>
          <w:t xml:space="preserve"> Chicago Press</w:t>
        </w:r>
      </w:hyperlink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  <w:i/>
          <w:iCs/>
        </w:rPr>
        <w:t>John Dewey - O pensador que pôs a prática em foco</w:t>
      </w:r>
      <w:r w:rsidRPr="00B22896">
        <w:rPr>
          <w:rFonts w:ascii="Arial" w:hAnsi="Arial" w:cs="Arial"/>
        </w:rPr>
        <w:t xml:space="preserve"> </w:t>
      </w:r>
      <w:hyperlink r:id="rId99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>ligação externa</w:t>
        </w:r>
      </w:hyperlink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proofErr w:type="spellStart"/>
      <w:r w:rsidRPr="00B22896">
        <w:rPr>
          <w:rFonts w:ascii="Arial" w:hAnsi="Arial" w:cs="Arial"/>
          <w:i/>
          <w:iCs/>
        </w:rPr>
        <w:t>Dewey's</w:t>
      </w:r>
      <w:proofErr w:type="spellEnd"/>
      <w:r w:rsidRPr="00B22896">
        <w:rPr>
          <w:rFonts w:ascii="Arial" w:hAnsi="Arial" w:cs="Arial"/>
          <w:i/>
          <w:iCs/>
        </w:rPr>
        <w:t xml:space="preserve"> Complete </w:t>
      </w:r>
      <w:proofErr w:type="spellStart"/>
      <w:r w:rsidRPr="00B22896">
        <w:rPr>
          <w:rFonts w:ascii="Arial" w:hAnsi="Arial" w:cs="Arial"/>
          <w:i/>
          <w:iCs/>
        </w:rPr>
        <w:t>Writings</w:t>
      </w:r>
      <w:proofErr w:type="spellEnd"/>
      <w:r w:rsidRPr="00B22896">
        <w:rPr>
          <w:rFonts w:ascii="Arial" w:hAnsi="Arial" w:cs="Arial"/>
        </w:rPr>
        <w:t xml:space="preserve">, em </w:t>
      </w:r>
      <w:proofErr w:type="gramStart"/>
      <w:r w:rsidRPr="00B22896">
        <w:rPr>
          <w:rFonts w:ascii="Arial" w:hAnsi="Arial" w:cs="Arial"/>
        </w:rPr>
        <w:t>3</w:t>
      </w:r>
      <w:proofErr w:type="gramEnd"/>
      <w:r w:rsidRPr="00B22896">
        <w:rPr>
          <w:rFonts w:ascii="Arial" w:hAnsi="Arial" w:cs="Arial"/>
        </w:rPr>
        <w:t xml:space="preserve"> conjuntos </w:t>
      </w:r>
      <w:proofErr w:type="spellStart"/>
      <w:r w:rsidRPr="00B22896">
        <w:rPr>
          <w:rFonts w:ascii="Arial" w:hAnsi="Arial" w:cs="Arial"/>
        </w:rPr>
        <w:t>multi-volumes</w:t>
      </w:r>
      <w:proofErr w:type="spellEnd"/>
      <w:r w:rsidRPr="00B22896">
        <w:rPr>
          <w:rFonts w:ascii="Arial" w:hAnsi="Arial" w:cs="Arial"/>
        </w:rPr>
        <w:t xml:space="preserve"> (37 volumes ao todo). Publicação da </w:t>
      </w:r>
      <w:hyperlink r:id="rId100" w:history="1">
        <w:r w:rsidRPr="00B22896">
          <w:rPr>
            <w:rStyle w:val="Hyperlink"/>
            <w:rFonts w:ascii="Arial" w:hAnsi="Arial" w:cs="Arial"/>
            <w:color w:val="auto"/>
            <w:u w:val="none"/>
          </w:rPr>
          <w:t xml:space="preserve">Southern Illinois </w:t>
        </w:r>
        <w:proofErr w:type="spellStart"/>
        <w:r w:rsidRPr="00B22896">
          <w:rPr>
            <w:rStyle w:val="Hyperlink"/>
            <w:rFonts w:ascii="Arial" w:hAnsi="Arial" w:cs="Arial"/>
            <w:color w:val="auto"/>
            <w:u w:val="none"/>
          </w:rPr>
          <w:t>University</w:t>
        </w:r>
        <w:proofErr w:type="spellEnd"/>
        <w:r w:rsidRPr="00B22896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proofErr w:type="gramStart"/>
        <w:r w:rsidRPr="00B22896">
          <w:rPr>
            <w:rStyle w:val="Hyperlink"/>
            <w:rFonts w:ascii="Arial" w:hAnsi="Arial" w:cs="Arial"/>
            <w:color w:val="auto"/>
            <w:u w:val="none"/>
          </w:rPr>
          <w:t>Press:</w:t>
        </w:r>
        <w:proofErr w:type="gramEnd"/>
      </w:hyperlink>
      <w:r w:rsidRPr="00B22896">
        <w:rPr>
          <w:rFonts w:ascii="Arial" w:hAnsi="Arial" w:cs="Arial"/>
        </w:rPr>
        <w:t xml:space="preserve"> </w:t>
      </w:r>
    </w:p>
    <w:p w:rsidR="00B22896" w:rsidRPr="00B22896" w:rsidRDefault="00B22896" w:rsidP="00B22896">
      <w:pPr>
        <w:numPr>
          <w:ilvl w:val="1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  <w:i/>
          <w:iCs/>
        </w:rPr>
        <w:t xml:space="preserve">The </w:t>
      </w:r>
      <w:proofErr w:type="spellStart"/>
      <w:r w:rsidRPr="00B22896">
        <w:rPr>
          <w:rFonts w:ascii="Arial" w:hAnsi="Arial" w:cs="Arial"/>
          <w:i/>
          <w:iCs/>
        </w:rPr>
        <w:t>Early</w:t>
      </w:r>
      <w:proofErr w:type="spellEnd"/>
      <w:r w:rsidRPr="00B22896">
        <w:rPr>
          <w:rFonts w:ascii="Arial" w:hAnsi="Arial" w:cs="Arial"/>
          <w:i/>
          <w:iCs/>
        </w:rPr>
        <w:t xml:space="preserve"> Works: 1892-1898</w:t>
      </w:r>
      <w:r w:rsidRPr="00B22896">
        <w:rPr>
          <w:rFonts w:ascii="Arial" w:hAnsi="Arial" w:cs="Arial"/>
        </w:rPr>
        <w:t xml:space="preserve"> (</w:t>
      </w:r>
      <w:proofErr w:type="gramStart"/>
      <w:r w:rsidRPr="00B22896">
        <w:rPr>
          <w:rFonts w:ascii="Arial" w:hAnsi="Arial" w:cs="Arial"/>
        </w:rPr>
        <w:t>5</w:t>
      </w:r>
      <w:proofErr w:type="gramEnd"/>
      <w:r w:rsidRPr="00B22896">
        <w:rPr>
          <w:rFonts w:ascii="Arial" w:hAnsi="Arial" w:cs="Arial"/>
        </w:rPr>
        <w:t xml:space="preserve"> volumes)</w:t>
      </w:r>
    </w:p>
    <w:p w:rsidR="00B22896" w:rsidRPr="00B22896" w:rsidRDefault="00B22896" w:rsidP="00B22896">
      <w:pPr>
        <w:numPr>
          <w:ilvl w:val="1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  <w:i/>
          <w:iCs/>
        </w:rPr>
        <w:t xml:space="preserve">The </w:t>
      </w:r>
      <w:proofErr w:type="spellStart"/>
      <w:r w:rsidRPr="00B22896">
        <w:rPr>
          <w:rFonts w:ascii="Arial" w:hAnsi="Arial" w:cs="Arial"/>
          <w:i/>
          <w:iCs/>
        </w:rPr>
        <w:t>Middle</w:t>
      </w:r>
      <w:proofErr w:type="spellEnd"/>
      <w:r w:rsidRPr="00B22896">
        <w:rPr>
          <w:rFonts w:ascii="Arial" w:hAnsi="Arial" w:cs="Arial"/>
          <w:i/>
          <w:iCs/>
        </w:rPr>
        <w:t xml:space="preserve"> Works: 1899-1924</w:t>
      </w:r>
      <w:r w:rsidRPr="00B22896">
        <w:rPr>
          <w:rFonts w:ascii="Arial" w:hAnsi="Arial" w:cs="Arial"/>
        </w:rPr>
        <w:t xml:space="preserve"> (15 volumes)</w:t>
      </w:r>
    </w:p>
    <w:p w:rsidR="00B22896" w:rsidRPr="00B22896" w:rsidRDefault="00B22896" w:rsidP="00B22896">
      <w:pPr>
        <w:numPr>
          <w:ilvl w:val="1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22896">
        <w:rPr>
          <w:rFonts w:ascii="Arial" w:hAnsi="Arial" w:cs="Arial"/>
          <w:i/>
          <w:iCs/>
        </w:rPr>
        <w:t>The Later Works: 1925-1953</w:t>
      </w:r>
      <w:r w:rsidRPr="00B22896">
        <w:rPr>
          <w:rFonts w:ascii="Arial" w:hAnsi="Arial" w:cs="Arial"/>
        </w:rPr>
        <w:t xml:space="preserve"> (17 volumes)</w:t>
      </w:r>
    </w:p>
    <w:p w:rsidR="00B22896" w:rsidRPr="00B22896" w:rsidRDefault="00B22896" w:rsidP="00B22896">
      <w:pPr>
        <w:numPr>
          <w:ilvl w:val="1"/>
          <w:numId w:val="19"/>
        </w:numPr>
        <w:spacing w:line="360" w:lineRule="auto"/>
        <w:ind w:left="0" w:firstLine="1134"/>
        <w:jc w:val="both"/>
        <w:rPr>
          <w:rFonts w:ascii="Arial" w:hAnsi="Arial" w:cs="Arial"/>
        </w:rPr>
      </w:pPr>
      <w:proofErr w:type="spellStart"/>
      <w:r w:rsidRPr="00B22896">
        <w:rPr>
          <w:rFonts w:ascii="Arial" w:hAnsi="Arial" w:cs="Arial"/>
          <w:i/>
          <w:iCs/>
        </w:rPr>
        <w:t>Posthumous</w:t>
      </w:r>
      <w:proofErr w:type="spellEnd"/>
      <w:r w:rsidRPr="00B22896">
        <w:rPr>
          <w:rFonts w:ascii="Arial" w:hAnsi="Arial" w:cs="Arial"/>
          <w:i/>
          <w:iCs/>
        </w:rPr>
        <w:t xml:space="preserve"> Works: 1956-2009</w:t>
      </w:r>
    </w:p>
    <w:p w:rsidR="00B22896" w:rsidRPr="00B22896" w:rsidRDefault="00B22896" w:rsidP="00B22896">
      <w:pPr>
        <w:numPr>
          <w:ilvl w:val="0"/>
          <w:numId w:val="19"/>
        </w:numPr>
        <w:spacing w:line="360" w:lineRule="auto"/>
        <w:ind w:left="0" w:firstLine="1134"/>
        <w:jc w:val="both"/>
        <w:rPr>
          <w:rFonts w:ascii="Arial" w:hAnsi="Arial" w:cs="Arial"/>
          <w:lang w:val="en-US"/>
        </w:rPr>
      </w:pPr>
      <w:r w:rsidRPr="00B22896">
        <w:rPr>
          <w:rFonts w:ascii="Arial" w:hAnsi="Arial" w:cs="Arial"/>
          <w:i/>
          <w:iCs/>
          <w:lang w:val="en-US"/>
        </w:rPr>
        <w:lastRenderedPageBreak/>
        <w:t>The Correspondence of John Dewey</w:t>
      </w:r>
      <w:r w:rsidRPr="00B22896">
        <w:rPr>
          <w:rFonts w:ascii="Arial" w:hAnsi="Arial" w:cs="Arial"/>
          <w:lang w:val="en-US"/>
        </w:rPr>
        <w:t xml:space="preserve">, </w:t>
      </w:r>
      <w:proofErr w:type="spellStart"/>
      <w:r w:rsidRPr="00B22896">
        <w:rPr>
          <w:rFonts w:ascii="Arial" w:hAnsi="Arial" w:cs="Arial"/>
          <w:lang w:val="en-US"/>
        </w:rPr>
        <w:t>em</w:t>
      </w:r>
      <w:proofErr w:type="spellEnd"/>
      <w:r w:rsidRPr="00B22896">
        <w:rPr>
          <w:rFonts w:ascii="Arial" w:hAnsi="Arial" w:cs="Arial"/>
          <w:lang w:val="en-US"/>
        </w:rPr>
        <w:t xml:space="preserve"> 3 volumes </w:t>
      </w:r>
      <w:hyperlink r:id="rId101" w:history="1">
        <w:r w:rsidRPr="00B22896">
          <w:rPr>
            <w:rStyle w:val="Hyperlink"/>
            <w:rFonts w:ascii="Arial" w:hAnsi="Arial" w:cs="Arial"/>
            <w:color w:val="auto"/>
            <w:u w:val="none"/>
            <w:lang w:val="en-US"/>
          </w:rPr>
          <w:t>CD-ROM</w:t>
        </w:r>
      </w:hyperlink>
    </w:p>
    <w:p w:rsidR="00DE3F66" w:rsidRPr="00B22896" w:rsidRDefault="00DE3F66" w:rsidP="00D02B6F">
      <w:pPr>
        <w:pStyle w:val="Ttulo3"/>
        <w:jc w:val="center"/>
        <w:rPr>
          <w:rFonts w:ascii="Arial" w:hAnsi="Arial" w:cs="Arial"/>
          <w:sz w:val="36"/>
          <w:szCs w:val="36"/>
          <w:lang w:val="en-US"/>
        </w:rPr>
      </w:pPr>
    </w:p>
    <w:sectPr w:rsidR="00DE3F66" w:rsidRPr="00B22896" w:rsidSect="00B22896">
      <w:headerReference w:type="default" r:id="rId102"/>
      <w:pgSz w:w="11906" w:h="16838"/>
      <w:pgMar w:top="426" w:right="849" w:bottom="709" w:left="993" w:header="708" w:footer="708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92" w:rsidRDefault="00653D92">
      <w:r>
        <w:separator/>
      </w:r>
    </w:p>
  </w:endnote>
  <w:endnote w:type="continuationSeparator" w:id="0">
    <w:p w:rsidR="00653D92" w:rsidRDefault="0065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92" w:rsidRDefault="00653D92">
      <w:r>
        <w:separator/>
      </w:r>
    </w:p>
  </w:footnote>
  <w:footnote w:type="continuationSeparator" w:id="0">
    <w:p w:rsidR="00653D92" w:rsidRDefault="0065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92" w:rsidRDefault="00653D92" w:rsidP="00526F8D">
    <w:r>
      <w:rPr>
        <w:noProof/>
      </w:rPr>
      <w:drawing>
        <wp:anchor distT="0" distB="0" distL="114300" distR="114300" simplePos="0" relativeHeight="251658752" behindDoc="1" locked="0" layoutInCell="1" allowOverlap="1" wp14:anchorId="71546178" wp14:editId="4D2C283D">
          <wp:simplePos x="0" y="0"/>
          <wp:positionH relativeFrom="column">
            <wp:posOffset>-319270</wp:posOffset>
          </wp:positionH>
          <wp:positionV relativeFrom="paragraph">
            <wp:posOffset>-109112</wp:posOffset>
          </wp:positionV>
          <wp:extent cx="6916366" cy="61268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7441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32107883" wp14:editId="3CEC16F3">
          <wp:simplePos x="0" y="0"/>
          <wp:positionH relativeFrom="column">
            <wp:posOffset>-134850</wp:posOffset>
          </wp:positionH>
          <wp:positionV relativeFrom="paragraph">
            <wp:posOffset>-21563</wp:posOffset>
          </wp:positionV>
          <wp:extent cx="574338" cy="398834"/>
          <wp:effectExtent l="1905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38" cy="3988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8394E8E" wp14:editId="5987751A">
          <wp:simplePos x="0" y="0"/>
          <wp:positionH relativeFrom="column">
            <wp:posOffset>6031865</wp:posOffset>
          </wp:positionH>
          <wp:positionV relativeFrom="paragraph">
            <wp:posOffset>-70485</wp:posOffset>
          </wp:positionV>
          <wp:extent cx="490220" cy="447040"/>
          <wp:effectExtent l="19050" t="0" r="508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447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394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43.75pt;margin-top:-2pt;width:385.35pt;height:13pt;z-index:251655680;mso-position-horizontal-relative:text;mso-position-vertical-relative:text">
          <v:fill r:id="rId4" o:title=""/>
          <v:stroke r:id="rId4" o:title=""/>
          <v:shadow color="#868686"/>
          <v:textpath style="font-family:&quot;Arial Black&quot;;v-text-kern:t" trim="t" fitpath="t" string="Escola Tereza Teles"/>
        </v:shape>
      </w:pict>
    </w:r>
  </w:p>
  <w:p w:rsidR="00653D92" w:rsidRPr="0063428D" w:rsidRDefault="00653D92" w:rsidP="00156A9F">
    <w:pPr>
      <w:jc w:val="center"/>
      <w:rPr>
        <w:rFonts w:ascii="Arial" w:hAnsi="Arial" w:cs="Arial"/>
        <w:color w:val="FFFFFF"/>
        <w:sz w:val="20"/>
        <w:szCs w:val="20"/>
      </w:rPr>
    </w:pPr>
    <w:r w:rsidRPr="0063428D">
      <w:rPr>
        <w:rFonts w:ascii="Arial" w:hAnsi="Arial" w:cs="Arial"/>
        <w:color w:val="FFFFFF"/>
        <w:sz w:val="20"/>
        <w:szCs w:val="20"/>
      </w:rPr>
      <w:t>Avenida Floriano Peixoto, 1024 – Bairro Agreste – C</w:t>
    </w:r>
    <w:r>
      <w:rPr>
        <w:rFonts w:ascii="Arial" w:hAnsi="Arial" w:cs="Arial"/>
        <w:color w:val="FFFFFF"/>
        <w:sz w:val="20"/>
        <w:szCs w:val="20"/>
      </w:rPr>
      <w:t>EP 68920</w:t>
    </w:r>
    <w:r w:rsidRPr="0063428D">
      <w:rPr>
        <w:rFonts w:ascii="Arial" w:hAnsi="Arial" w:cs="Arial"/>
        <w:color w:val="FFFFFF"/>
        <w:sz w:val="20"/>
        <w:szCs w:val="20"/>
      </w:rPr>
      <w:t>-000 – Laranjal do Jari - Amapá</w:t>
    </w:r>
  </w:p>
  <w:p w:rsidR="00653D92" w:rsidRPr="0063428D" w:rsidRDefault="00653D92" w:rsidP="00156A9F">
    <w:pPr>
      <w:jc w:val="center"/>
      <w:rPr>
        <w:rStyle w:val="reauth-email"/>
        <w:rFonts w:ascii="Arial" w:hAnsi="Arial" w:cs="Arial"/>
        <w:color w:val="FFFFFF"/>
        <w:sz w:val="14"/>
        <w:szCs w:val="14"/>
      </w:rPr>
    </w:pPr>
    <w:r w:rsidRPr="0063428D">
      <w:rPr>
        <w:rFonts w:ascii="Arial" w:hAnsi="Arial" w:cs="Arial"/>
        <w:color w:val="FFFFFF"/>
        <w:sz w:val="14"/>
        <w:szCs w:val="14"/>
      </w:rPr>
      <w:t xml:space="preserve">Telefone (96) 99131-8047 </w:t>
    </w:r>
    <w:hyperlink r:id="rId5" w:history="1">
      <w:r w:rsidRPr="0063428D">
        <w:rPr>
          <w:rStyle w:val="Hyperlink"/>
          <w:rFonts w:ascii="Arial" w:hAnsi="Arial" w:cs="Arial"/>
          <w:color w:val="FFFFFF"/>
          <w:sz w:val="14"/>
          <w:szCs w:val="14"/>
          <w:u w:val="none"/>
        </w:rPr>
        <w:t>www.etteterezateles.wix.com/ette</w:t>
      </w:r>
    </w:hyperlink>
    <w:r w:rsidRPr="0063428D">
      <w:rPr>
        <w:rFonts w:ascii="Arial" w:hAnsi="Arial" w:cs="Arial"/>
        <w:color w:val="FFFFFF"/>
        <w:sz w:val="14"/>
        <w:szCs w:val="14"/>
      </w:rPr>
      <w:t xml:space="preserve"> - </w:t>
    </w:r>
    <w:hyperlink r:id="rId6" w:history="1">
      <w:r w:rsidRPr="0063428D">
        <w:rPr>
          <w:rStyle w:val="Hyperlink"/>
          <w:rFonts w:ascii="Arial" w:hAnsi="Arial" w:cs="Arial"/>
          <w:color w:val="FFFFFF"/>
          <w:sz w:val="14"/>
          <w:szCs w:val="14"/>
          <w:u w:val="none"/>
        </w:rPr>
        <w:t>ette.terezateles@gmail.com</w:t>
      </w:r>
    </w:hyperlink>
    <w:r w:rsidRPr="0063428D">
      <w:rPr>
        <w:rStyle w:val="reauth-email"/>
        <w:rFonts w:ascii="Arial" w:hAnsi="Arial" w:cs="Arial"/>
        <w:color w:val="FFFFFF"/>
        <w:sz w:val="14"/>
        <w:szCs w:val="14"/>
      </w:rPr>
      <w:t xml:space="preserve"> – CNPJ 04.474514/0001-32</w:t>
    </w:r>
  </w:p>
  <w:p w:rsidR="00653D92" w:rsidRPr="00156A9F" w:rsidRDefault="00653D92" w:rsidP="00156A9F">
    <w:pPr>
      <w:jc w:val="cen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CA44647" wp14:editId="0528F7D9">
          <wp:simplePos x="0" y="0"/>
          <wp:positionH relativeFrom="column">
            <wp:posOffset>-271037</wp:posOffset>
          </wp:positionH>
          <wp:positionV relativeFrom="paragraph">
            <wp:posOffset>21820</wp:posOffset>
          </wp:positionV>
          <wp:extent cx="6868335" cy="48638"/>
          <wp:effectExtent l="19050" t="0" r="871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335" cy="48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7F5"/>
    <w:multiLevelType w:val="multilevel"/>
    <w:tmpl w:val="6A26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91622"/>
    <w:multiLevelType w:val="multilevel"/>
    <w:tmpl w:val="95B4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45D15"/>
    <w:multiLevelType w:val="multilevel"/>
    <w:tmpl w:val="7648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55AFA"/>
    <w:multiLevelType w:val="multilevel"/>
    <w:tmpl w:val="CC74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43D47"/>
    <w:multiLevelType w:val="multilevel"/>
    <w:tmpl w:val="3D1E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A4A92"/>
    <w:multiLevelType w:val="multilevel"/>
    <w:tmpl w:val="F156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D62DC2"/>
    <w:multiLevelType w:val="multilevel"/>
    <w:tmpl w:val="4052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EB1C39"/>
    <w:multiLevelType w:val="multilevel"/>
    <w:tmpl w:val="EA54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14283F"/>
    <w:multiLevelType w:val="multilevel"/>
    <w:tmpl w:val="7A64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C11B27"/>
    <w:multiLevelType w:val="multilevel"/>
    <w:tmpl w:val="C336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826AD6"/>
    <w:multiLevelType w:val="multilevel"/>
    <w:tmpl w:val="C178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D26847"/>
    <w:multiLevelType w:val="multilevel"/>
    <w:tmpl w:val="644E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DD68E3"/>
    <w:multiLevelType w:val="multilevel"/>
    <w:tmpl w:val="288C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E54C31"/>
    <w:multiLevelType w:val="multilevel"/>
    <w:tmpl w:val="88CA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FA3B45"/>
    <w:multiLevelType w:val="multilevel"/>
    <w:tmpl w:val="25CC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061781"/>
    <w:multiLevelType w:val="multilevel"/>
    <w:tmpl w:val="ADF2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971E2A"/>
    <w:multiLevelType w:val="multilevel"/>
    <w:tmpl w:val="BE12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064541"/>
    <w:multiLevelType w:val="multilevel"/>
    <w:tmpl w:val="1D2E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60090"/>
    <w:multiLevelType w:val="multilevel"/>
    <w:tmpl w:val="9148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13"/>
  </w:num>
  <w:num w:numId="8">
    <w:abstractNumId w:val="8"/>
  </w:num>
  <w:num w:numId="9">
    <w:abstractNumId w:val="16"/>
  </w:num>
  <w:num w:numId="10">
    <w:abstractNumId w:val="9"/>
  </w:num>
  <w:num w:numId="11">
    <w:abstractNumId w:val="4"/>
  </w:num>
  <w:num w:numId="12">
    <w:abstractNumId w:val="17"/>
  </w:num>
  <w:num w:numId="13">
    <w:abstractNumId w:val="5"/>
  </w:num>
  <w:num w:numId="14">
    <w:abstractNumId w:val="18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  <w:num w:numId="1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3">
      <o:colormenu v:ext="edit" fillcolor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8BE"/>
    <w:rsid w:val="000031F4"/>
    <w:rsid w:val="00005858"/>
    <w:rsid w:val="00006C2D"/>
    <w:rsid w:val="00006E58"/>
    <w:rsid w:val="00007574"/>
    <w:rsid w:val="00015069"/>
    <w:rsid w:val="00016755"/>
    <w:rsid w:val="00023372"/>
    <w:rsid w:val="0002638E"/>
    <w:rsid w:val="00034B9F"/>
    <w:rsid w:val="000355C3"/>
    <w:rsid w:val="000370B8"/>
    <w:rsid w:val="000379F8"/>
    <w:rsid w:val="00043E41"/>
    <w:rsid w:val="00052F59"/>
    <w:rsid w:val="00056AC9"/>
    <w:rsid w:val="00061356"/>
    <w:rsid w:val="00062200"/>
    <w:rsid w:val="00064FC3"/>
    <w:rsid w:val="00065472"/>
    <w:rsid w:val="00065EA0"/>
    <w:rsid w:val="000705D6"/>
    <w:rsid w:val="0007131C"/>
    <w:rsid w:val="00072449"/>
    <w:rsid w:val="00072636"/>
    <w:rsid w:val="00074281"/>
    <w:rsid w:val="0007795C"/>
    <w:rsid w:val="000805F0"/>
    <w:rsid w:val="00083CEA"/>
    <w:rsid w:val="000878AE"/>
    <w:rsid w:val="000923F0"/>
    <w:rsid w:val="00092CCE"/>
    <w:rsid w:val="000959BC"/>
    <w:rsid w:val="000A0BF0"/>
    <w:rsid w:val="000A46DE"/>
    <w:rsid w:val="000A5EE8"/>
    <w:rsid w:val="000A716F"/>
    <w:rsid w:val="000B2ED0"/>
    <w:rsid w:val="000C7E90"/>
    <w:rsid w:val="000D2443"/>
    <w:rsid w:val="000D3B30"/>
    <w:rsid w:val="000D4083"/>
    <w:rsid w:val="000D7350"/>
    <w:rsid w:val="000E313C"/>
    <w:rsid w:val="000E3567"/>
    <w:rsid w:val="000E361F"/>
    <w:rsid w:val="000F1221"/>
    <w:rsid w:val="00101932"/>
    <w:rsid w:val="001032CF"/>
    <w:rsid w:val="00106AAA"/>
    <w:rsid w:val="0012130F"/>
    <w:rsid w:val="00126274"/>
    <w:rsid w:val="0013063E"/>
    <w:rsid w:val="00130D08"/>
    <w:rsid w:val="00134039"/>
    <w:rsid w:val="00136633"/>
    <w:rsid w:val="00136FB8"/>
    <w:rsid w:val="00140E9C"/>
    <w:rsid w:val="00151EEF"/>
    <w:rsid w:val="00153AF5"/>
    <w:rsid w:val="00156A9F"/>
    <w:rsid w:val="00160575"/>
    <w:rsid w:val="00172C4A"/>
    <w:rsid w:val="00180055"/>
    <w:rsid w:val="00182CB4"/>
    <w:rsid w:val="0018369E"/>
    <w:rsid w:val="001920C0"/>
    <w:rsid w:val="00196554"/>
    <w:rsid w:val="00197709"/>
    <w:rsid w:val="001A093C"/>
    <w:rsid w:val="001A0C0B"/>
    <w:rsid w:val="001A1B5C"/>
    <w:rsid w:val="001A6294"/>
    <w:rsid w:val="001A7F23"/>
    <w:rsid w:val="001B442F"/>
    <w:rsid w:val="001B70A9"/>
    <w:rsid w:val="001B7AAE"/>
    <w:rsid w:val="001B7B0C"/>
    <w:rsid w:val="001C212D"/>
    <w:rsid w:val="001C6580"/>
    <w:rsid w:val="001D4C89"/>
    <w:rsid w:val="001D73A8"/>
    <w:rsid w:val="001D7FC4"/>
    <w:rsid w:val="001E3A5F"/>
    <w:rsid w:val="001E44B8"/>
    <w:rsid w:val="001E77AF"/>
    <w:rsid w:val="001F4F8B"/>
    <w:rsid w:val="002002B7"/>
    <w:rsid w:val="0020143B"/>
    <w:rsid w:val="00202584"/>
    <w:rsid w:val="00210AD5"/>
    <w:rsid w:val="00213010"/>
    <w:rsid w:val="00220F0C"/>
    <w:rsid w:val="00221AA3"/>
    <w:rsid w:val="00223722"/>
    <w:rsid w:val="00226535"/>
    <w:rsid w:val="00226D3F"/>
    <w:rsid w:val="00227251"/>
    <w:rsid w:val="002313A6"/>
    <w:rsid w:val="002333D9"/>
    <w:rsid w:val="00235BDE"/>
    <w:rsid w:val="00235F73"/>
    <w:rsid w:val="00236284"/>
    <w:rsid w:val="00237CF9"/>
    <w:rsid w:val="0024046E"/>
    <w:rsid w:val="00240FD1"/>
    <w:rsid w:val="00247F5D"/>
    <w:rsid w:val="00253A27"/>
    <w:rsid w:val="00263365"/>
    <w:rsid w:val="00264D60"/>
    <w:rsid w:val="00264EFC"/>
    <w:rsid w:val="00266396"/>
    <w:rsid w:val="0026684D"/>
    <w:rsid w:val="0027080A"/>
    <w:rsid w:val="002710D0"/>
    <w:rsid w:val="002711B1"/>
    <w:rsid w:val="0027287A"/>
    <w:rsid w:val="00272926"/>
    <w:rsid w:val="0027556D"/>
    <w:rsid w:val="002778B3"/>
    <w:rsid w:val="00280D4B"/>
    <w:rsid w:val="00297423"/>
    <w:rsid w:val="002A53DD"/>
    <w:rsid w:val="002A6F04"/>
    <w:rsid w:val="002A7C2E"/>
    <w:rsid w:val="002B25D8"/>
    <w:rsid w:val="002B2BEA"/>
    <w:rsid w:val="002B5CB3"/>
    <w:rsid w:val="002C3267"/>
    <w:rsid w:val="002C5D8B"/>
    <w:rsid w:val="002D1E18"/>
    <w:rsid w:val="002D5D06"/>
    <w:rsid w:val="002E03EB"/>
    <w:rsid w:val="002E1C58"/>
    <w:rsid w:val="002E5695"/>
    <w:rsid w:val="002E61C1"/>
    <w:rsid w:val="002E7044"/>
    <w:rsid w:val="002F02C7"/>
    <w:rsid w:val="00301151"/>
    <w:rsid w:val="003026CA"/>
    <w:rsid w:val="00306859"/>
    <w:rsid w:val="00307138"/>
    <w:rsid w:val="003107D6"/>
    <w:rsid w:val="00310BA5"/>
    <w:rsid w:val="0031228D"/>
    <w:rsid w:val="00314561"/>
    <w:rsid w:val="003161A4"/>
    <w:rsid w:val="00316448"/>
    <w:rsid w:val="00317DC8"/>
    <w:rsid w:val="00320DBC"/>
    <w:rsid w:val="003245EB"/>
    <w:rsid w:val="00325323"/>
    <w:rsid w:val="00330434"/>
    <w:rsid w:val="0033160A"/>
    <w:rsid w:val="003364DA"/>
    <w:rsid w:val="00340E1B"/>
    <w:rsid w:val="00352498"/>
    <w:rsid w:val="0035316A"/>
    <w:rsid w:val="00360E2B"/>
    <w:rsid w:val="003615E1"/>
    <w:rsid w:val="00362D1E"/>
    <w:rsid w:val="00366DA6"/>
    <w:rsid w:val="0037141B"/>
    <w:rsid w:val="003734DE"/>
    <w:rsid w:val="00375423"/>
    <w:rsid w:val="00380AC2"/>
    <w:rsid w:val="00380DCC"/>
    <w:rsid w:val="00384CB2"/>
    <w:rsid w:val="0038754C"/>
    <w:rsid w:val="00391895"/>
    <w:rsid w:val="00395145"/>
    <w:rsid w:val="003A1FC6"/>
    <w:rsid w:val="003A3EC2"/>
    <w:rsid w:val="003B28BF"/>
    <w:rsid w:val="003B611F"/>
    <w:rsid w:val="003B6242"/>
    <w:rsid w:val="003C4784"/>
    <w:rsid w:val="003C4A01"/>
    <w:rsid w:val="003C543E"/>
    <w:rsid w:val="003D4964"/>
    <w:rsid w:val="003D715D"/>
    <w:rsid w:val="003D7A2A"/>
    <w:rsid w:val="003E69DD"/>
    <w:rsid w:val="003E7BFD"/>
    <w:rsid w:val="003F2DAE"/>
    <w:rsid w:val="00403D98"/>
    <w:rsid w:val="00403F65"/>
    <w:rsid w:val="00410CCA"/>
    <w:rsid w:val="00410E21"/>
    <w:rsid w:val="0041443C"/>
    <w:rsid w:val="0041576D"/>
    <w:rsid w:val="004227A0"/>
    <w:rsid w:val="004301F7"/>
    <w:rsid w:val="004320D2"/>
    <w:rsid w:val="0043287F"/>
    <w:rsid w:val="00433893"/>
    <w:rsid w:val="00433AE5"/>
    <w:rsid w:val="00434E64"/>
    <w:rsid w:val="004352DF"/>
    <w:rsid w:val="00437CE6"/>
    <w:rsid w:val="00440231"/>
    <w:rsid w:val="0044250E"/>
    <w:rsid w:val="00443512"/>
    <w:rsid w:val="00445007"/>
    <w:rsid w:val="004475A7"/>
    <w:rsid w:val="00453A99"/>
    <w:rsid w:val="00454C4E"/>
    <w:rsid w:val="00455472"/>
    <w:rsid w:val="0045713C"/>
    <w:rsid w:val="004625AB"/>
    <w:rsid w:val="0046273C"/>
    <w:rsid w:val="00462E59"/>
    <w:rsid w:val="004658C5"/>
    <w:rsid w:val="004668A8"/>
    <w:rsid w:val="00481F0F"/>
    <w:rsid w:val="00484462"/>
    <w:rsid w:val="00493144"/>
    <w:rsid w:val="004937FE"/>
    <w:rsid w:val="004949D2"/>
    <w:rsid w:val="004A0422"/>
    <w:rsid w:val="004A347A"/>
    <w:rsid w:val="004A453B"/>
    <w:rsid w:val="004B2747"/>
    <w:rsid w:val="004B2C93"/>
    <w:rsid w:val="004B695C"/>
    <w:rsid w:val="004B6967"/>
    <w:rsid w:val="004C1135"/>
    <w:rsid w:val="004C1633"/>
    <w:rsid w:val="004C2E2F"/>
    <w:rsid w:val="004C74BD"/>
    <w:rsid w:val="004D3007"/>
    <w:rsid w:val="004D7C4C"/>
    <w:rsid w:val="004E0CB5"/>
    <w:rsid w:val="004E63A9"/>
    <w:rsid w:val="004F085F"/>
    <w:rsid w:val="004F14E5"/>
    <w:rsid w:val="004F1E2D"/>
    <w:rsid w:val="004F21FA"/>
    <w:rsid w:val="004F606A"/>
    <w:rsid w:val="00501749"/>
    <w:rsid w:val="005119E0"/>
    <w:rsid w:val="0051483B"/>
    <w:rsid w:val="00516A7B"/>
    <w:rsid w:val="00517274"/>
    <w:rsid w:val="0052103B"/>
    <w:rsid w:val="00522604"/>
    <w:rsid w:val="00524C8D"/>
    <w:rsid w:val="00526F8D"/>
    <w:rsid w:val="00530E7D"/>
    <w:rsid w:val="00531C18"/>
    <w:rsid w:val="005453CB"/>
    <w:rsid w:val="00550F02"/>
    <w:rsid w:val="00552401"/>
    <w:rsid w:val="00552AAB"/>
    <w:rsid w:val="005566C0"/>
    <w:rsid w:val="00564C33"/>
    <w:rsid w:val="0056548F"/>
    <w:rsid w:val="00565C81"/>
    <w:rsid w:val="00570D56"/>
    <w:rsid w:val="00572FBA"/>
    <w:rsid w:val="00573F50"/>
    <w:rsid w:val="00575C54"/>
    <w:rsid w:val="00581A1B"/>
    <w:rsid w:val="00584C98"/>
    <w:rsid w:val="005967E5"/>
    <w:rsid w:val="00596A55"/>
    <w:rsid w:val="00597FF5"/>
    <w:rsid w:val="005A214C"/>
    <w:rsid w:val="005B3224"/>
    <w:rsid w:val="005C3F21"/>
    <w:rsid w:val="005D1116"/>
    <w:rsid w:val="005D43E5"/>
    <w:rsid w:val="005D46F8"/>
    <w:rsid w:val="005E3068"/>
    <w:rsid w:val="005E41F3"/>
    <w:rsid w:val="005E58CE"/>
    <w:rsid w:val="005F60AA"/>
    <w:rsid w:val="00602F5C"/>
    <w:rsid w:val="006044B4"/>
    <w:rsid w:val="00617E5F"/>
    <w:rsid w:val="00620C7C"/>
    <w:rsid w:val="0062137E"/>
    <w:rsid w:val="00622983"/>
    <w:rsid w:val="00626CE0"/>
    <w:rsid w:val="0063428D"/>
    <w:rsid w:val="00641F5C"/>
    <w:rsid w:val="00643C8B"/>
    <w:rsid w:val="00643F99"/>
    <w:rsid w:val="00651E23"/>
    <w:rsid w:val="00653B62"/>
    <w:rsid w:val="00653D92"/>
    <w:rsid w:val="006577AC"/>
    <w:rsid w:val="00662D0D"/>
    <w:rsid w:val="00662EF8"/>
    <w:rsid w:val="006655E5"/>
    <w:rsid w:val="00666FD4"/>
    <w:rsid w:val="00671717"/>
    <w:rsid w:val="00674C6C"/>
    <w:rsid w:val="00675EB8"/>
    <w:rsid w:val="00682A88"/>
    <w:rsid w:val="00685135"/>
    <w:rsid w:val="00687D87"/>
    <w:rsid w:val="00692173"/>
    <w:rsid w:val="00692C9F"/>
    <w:rsid w:val="00693191"/>
    <w:rsid w:val="00693B83"/>
    <w:rsid w:val="006A27B5"/>
    <w:rsid w:val="006B059F"/>
    <w:rsid w:val="006C1779"/>
    <w:rsid w:val="006C2A50"/>
    <w:rsid w:val="006C2B7C"/>
    <w:rsid w:val="006C391D"/>
    <w:rsid w:val="006C459E"/>
    <w:rsid w:val="006C524C"/>
    <w:rsid w:val="006D3A99"/>
    <w:rsid w:val="006E44A5"/>
    <w:rsid w:val="006E65A0"/>
    <w:rsid w:val="006E780A"/>
    <w:rsid w:val="006F1809"/>
    <w:rsid w:val="006F2DB1"/>
    <w:rsid w:val="006F3252"/>
    <w:rsid w:val="006F45C9"/>
    <w:rsid w:val="006F58BE"/>
    <w:rsid w:val="006F58DF"/>
    <w:rsid w:val="006F6340"/>
    <w:rsid w:val="007006D9"/>
    <w:rsid w:val="00701672"/>
    <w:rsid w:val="0070571E"/>
    <w:rsid w:val="00710484"/>
    <w:rsid w:val="00712F96"/>
    <w:rsid w:val="007154B3"/>
    <w:rsid w:val="00717007"/>
    <w:rsid w:val="007241CC"/>
    <w:rsid w:val="00727E08"/>
    <w:rsid w:val="00727E88"/>
    <w:rsid w:val="00731EF8"/>
    <w:rsid w:val="00734A91"/>
    <w:rsid w:val="00741344"/>
    <w:rsid w:val="00744411"/>
    <w:rsid w:val="007453D9"/>
    <w:rsid w:val="00750D6F"/>
    <w:rsid w:val="0075170A"/>
    <w:rsid w:val="00753209"/>
    <w:rsid w:val="0076058E"/>
    <w:rsid w:val="0076543D"/>
    <w:rsid w:val="0077284B"/>
    <w:rsid w:val="00776865"/>
    <w:rsid w:val="007808A3"/>
    <w:rsid w:val="0078256C"/>
    <w:rsid w:val="00784176"/>
    <w:rsid w:val="007853EB"/>
    <w:rsid w:val="0078681A"/>
    <w:rsid w:val="00787024"/>
    <w:rsid w:val="0078765B"/>
    <w:rsid w:val="00796441"/>
    <w:rsid w:val="0079678D"/>
    <w:rsid w:val="007A268D"/>
    <w:rsid w:val="007A5FDC"/>
    <w:rsid w:val="007A7F0E"/>
    <w:rsid w:val="007B0752"/>
    <w:rsid w:val="007B218A"/>
    <w:rsid w:val="007B310F"/>
    <w:rsid w:val="007B5D7F"/>
    <w:rsid w:val="007B7FCA"/>
    <w:rsid w:val="007C1C4E"/>
    <w:rsid w:val="007C558A"/>
    <w:rsid w:val="007C5AB6"/>
    <w:rsid w:val="007D190C"/>
    <w:rsid w:val="007D31F0"/>
    <w:rsid w:val="007E1B5B"/>
    <w:rsid w:val="007E24F4"/>
    <w:rsid w:val="007E63D3"/>
    <w:rsid w:val="007F447A"/>
    <w:rsid w:val="007F5780"/>
    <w:rsid w:val="00812CBC"/>
    <w:rsid w:val="008142B1"/>
    <w:rsid w:val="0081482B"/>
    <w:rsid w:val="008148C8"/>
    <w:rsid w:val="008165C8"/>
    <w:rsid w:val="00820314"/>
    <w:rsid w:val="0082042C"/>
    <w:rsid w:val="008208BD"/>
    <w:rsid w:val="008238F0"/>
    <w:rsid w:val="00824F22"/>
    <w:rsid w:val="00830BB4"/>
    <w:rsid w:val="008328D9"/>
    <w:rsid w:val="008360A5"/>
    <w:rsid w:val="00840A77"/>
    <w:rsid w:val="00852501"/>
    <w:rsid w:val="00854070"/>
    <w:rsid w:val="0085541C"/>
    <w:rsid w:val="00855598"/>
    <w:rsid w:val="008558A0"/>
    <w:rsid w:val="00860B81"/>
    <w:rsid w:val="00861251"/>
    <w:rsid w:val="00863CA8"/>
    <w:rsid w:val="008648AE"/>
    <w:rsid w:val="0087221F"/>
    <w:rsid w:val="008730F3"/>
    <w:rsid w:val="00875331"/>
    <w:rsid w:val="008769A4"/>
    <w:rsid w:val="00882E39"/>
    <w:rsid w:val="00883116"/>
    <w:rsid w:val="00887244"/>
    <w:rsid w:val="00896173"/>
    <w:rsid w:val="00897A03"/>
    <w:rsid w:val="008A0DBA"/>
    <w:rsid w:val="008A4B8E"/>
    <w:rsid w:val="008B5007"/>
    <w:rsid w:val="008B7250"/>
    <w:rsid w:val="008B7D1C"/>
    <w:rsid w:val="008C0596"/>
    <w:rsid w:val="008C219B"/>
    <w:rsid w:val="008C6BE8"/>
    <w:rsid w:val="008C7969"/>
    <w:rsid w:val="008D0FC2"/>
    <w:rsid w:val="008D6D95"/>
    <w:rsid w:val="008E0579"/>
    <w:rsid w:val="008E5287"/>
    <w:rsid w:val="008F1CE2"/>
    <w:rsid w:val="00900D71"/>
    <w:rsid w:val="009034F0"/>
    <w:rsid w:val="009046F2"/>
    <w:rsid w:val="00904ED2"/>
    <w:rsid w:val="009062E9"/>
    <w:rsid w:val="009105C9"/>
    <w:rsid w:val="00911263"/>
    <w:rsid w:val="009118E4"/>
    <w:rsid w:val="00912D70"/>
    <w:rsid w:val="0091660F"/>
    <w:rsid w:val="00917B5A"/>
    <w:rsid w:val="00917B83"/>
    <w:rsid w:val="00920D4E"/>
    <w:rsid w:val="00921626"/>
    <w:rsid w:val="00924EEF"/>
    <w:rsid w:val="00925F61"/>
    <w:rsid w:val="009300B5"/>
    <w:rsid w:val="0093159E"/>
    <w:rsid w:val="00932175"/>
    <w:rsid w:val="009323AA"/>
    <w:rsid w:val="00935F65"/>
    <w:rsid w:val="00937AE8"/>
    <w:rsid w:val="00940846"/>
    <w:rsid w:val="00947BE6"/>
    <w:rsid w:val="00954111"/>
    <w:rsid w:val="00957443"/>
    <w:rsid w:val="00961EE5"/>
    <w:rsid w:val="0096212F"/>
    <w:rsid w:val="009675F4"/>
    <w:rsid w:val="00972139"/>
    <w:rsid w:val="00981EC2"/>
    <w:rsid w:val="0098287F"/>
    <w:rsid w:val="00987897"/>
    <w:rsid w:val="00987997"/>
    <w:rsid w:val="0099010C"/>
    <w:rsid w:val="00990DDB"/>
    <w:rsid w:val="009974AC"/>
    <w:rsid w:val="009A1F5C"/>
    <w:rsid w:val="009A2F34"/>
    <w:rsid w:val="009A323C"/>
    <w:rsid w:val="009A3950"/>
    <w:rsid w:val="009A7411"/>
    <w:rsid w:val="009A7843"/>
    <w:rsid w:val="009B1537"/>
    <w:rsid w:val="009B257C"/>
    <w:rsid w:val="009B4795"/>
    <w:rsid w:val="009C03D2"/>
    <w:rsid w:val="009C3FEB"/>
    <w:rsid w:val="009C4AFF"/>
    <w:rsid w:val="009C5610"/>
    <w:rsid w:val="009C6384"/>
    <w:rsid w:val="009D2590"/>
    <w:rsid w:val="009D269B"/>
    <w:rsid w:val="009D7C99"/>
    <w:rsid w:val="009E153C"/>
    <w:rsid w:val="009E2433"/>
    <w:rsid w:val="009E2E42"/>
    <w:rsid w:val="009E536D"/>
    <w:rsid w:val="009E5F7E"/>
    <w:rsid w:val="00A00760"/>
    <w:rsid w:val="00A01ACC"/>
    <w:rsid w:val="00A0650C"/>
    <w:rsid w:val="00A07FF2"/>
    <w:rsid w:val="00A14973"/>
    <w:rsid w:val="00A2470B"/>
    <w:rsid w:val="00A250D7"/>
    <w:rsid w:val="00A2597A"/>
    <w:rsid w:val="00A32077"/>
    <w:rsid w:val="00A45649"/>
    <w:rsid w:val="00A459C7"/>
    <w:rsid w:val="00A45C62"/>
    <w:rsid w:val="00A5032B"/>
    <w:rsid w:val="00A600E1"/>
    <w:rsid w:val="00A61559"/>
    <w:rsid w:val="00A631F4"/>
    <w:rsid w:val="00A669D8"/>
    <w:rsid w:val="00A71B95"/>
    <w:rsid w:val="00A71C58"/>
    <w:rsid w:val="00A751E4"/>
    <w:rsid w:val="00A77862"/>
    <w:rsid w:val="00A8007E"/>
    <w:rsid w:val="00A813B9"/>
    <w:rsid w:val="00A82DBC"/>
    <w:rsid w:val="00A833F8"/>
    <w:rsid w:val="00A86DAF"/>
    <w:rsid w:val="00A86E22"/>
    <w:rsid w:val="00A87CA8"/>
    <w:rsid w:val="00A9472B"/>
    <w:rsid w:val="00A95FD3"/>
    <w:rsid w:val="00A96A05"/>
    <w:rsid w:val="00A97973"/>
    <w:rsid w:val="00A97BE2"/>
    <w:rsid w:val="00A97D77"/>
    <w:rsid w:val="00AA31C2"/>
    <w:rsid w:val="00AA3E26"/>
    <w:rsid w:val="00AA4292"/>
    <w:rsid w:val="00AB1263"/>
    <w:rsid w:val="00AB18F2"/>
    <w:rsid w:val="00AB292D"/>
    <w:rsid w:val="00AB3B54"/>
    <w:rsid w:val="00AB442B"/>
    <w:rsid w:val="00AB4C08"/>
    <w:rsid w:val="00AB57F0"/>
    <w:rsid w:val="00AB76A4"/>
    <w:rsid w:val="00AC5916"/>
    <w:rsid w:val="00AC67EE"/>
    <w:rsid w:val="00AC6D1E"/>
    <w:rsid w:val="00AE22B8"/>
    <w:rsid w:val="00AE3227"/>
    <w:rsid w:val="00AF13B6"/>
    <w:rsid w:val="00AF48EB"/>
    <w:rsid w:val="00AF50F7"/>
    <w:rsid w:val="00B03ED0"/>
    <w:rsid w:val="00B04F18"/>
    <w:rsid w:val="00B06C7C"/>
    <w:rsid w:val="00B1493C"/>
    <w:rsid w:val="00B17717"/>
    <w:rsid w:val="00B22695"/>
    <w:rsid w:val="00B22896"/>
    <w:rsid w:val="00B26654"/>
    <w:rsid w:val="00B275C3"/>
    <w:rsid w:val="00B314C1"/>
    <w:rsid w:val="00B34160"/>
    <w:rsid w:val="00B34647"/>
    <w:rsid w:val="00B369E5"/>
    <w:rsid w:val="00B400E7"/>
    <w:rsid w:val="00B40E6A"/>
    <w:rsid w:val="00B41803"/>
    <w:rsid w:val="00B45B6E"/>
    <w:rsid w:val="00B53B71"/>
    <w:rsid w:val="00B5588E"/>
    <w:rsid w:val="00B5595B"/>
    <w:rsid w:val="00B606FA"/>
    <w:rsid w:val="00B615FE"/>
    <w:rsid w:val="00B61ED0"/>
    <w:rsid w:val="00B6277B"/>
    <w:rsid w:val="00B628C1"/>
    <w:rsid w:val="00B65964"/>
    <w:rsid w:val="00B739BE"/>
    <w:rsid w:val="00B73F68"/>
    <w:rsid w:val="00B81C4D"/>
    <w:rsid w:val="00B83F5E"/>
    <w:rsid w:val="00BA1BD0"/>
    <w:rsid w:val="00BB3200"/>
    <w:rsid w:val="00BB356F"/>
    <w:rsid w:val="00BC201C"/>
    <w:rsid w:val="00BC238C"/>
    <w:rsid w:val="00BC3CDD"/>
    <w:rsid w:val="00BD0CE4"/>
    <w:rsid w:val="00BD5C50"/>
    <w:rsid w:val="00BD6077"/>
    <w:rsid w:val="00BE38E5"/>
    <w:rsid w:val="00BE3D51"/>
    <w:rsid w:val="00BE4310"/>
    <w:rsid w:val="00BF0C98"/>
    <w:rsid w:val="00C040EE"/>
    <w:rsid w:val="00C12E71"/>
    <w:rsid w:val="00C139E8"/>
    <w:rsid w:val="00C13DF4"/>
    <w:rsid w:val="00C17133"/>
    <w:rsid w:val="00C21894"/>
    <w:rsid w:val="00C2506E"/>
    <w:rsid w:val="00C32132"/>
    <w:rsid w:val="00C335AA"/>
    <w:rsid w:val="00C35D25"/>
    <w:rsid w:val="00C36307"/>
    <w:rsid w:val="00C40B01"/>
    <w:rsid w:val="00C43A64"/>
    <w:rsid w:val="00C523CE"/>
    <w:rsid w:val="00C535E5"/>
    <w:rsid w:val="00C54904"/>
    <w:rsid w:val="00C56CDB"/>
    <w:rsid w:val="00C579BD"/>
    <w:rsid w:val="00C60E2A"/>
    <w:rsid w:val="00C6207C"/>
    <w:rsid w:val="00C6322F"/>
    <w:rsid w:val="00C637B7"/>
    <w:rsid w:val="00C642A7"/>
    <w:rsid w:val="00C6483C"/>
    <w:rsid w:val="00C660AD"/>
    <w:rsid w:val="00C71315"/>
    <w:rsid w:val="00C73E44"/>
    <w:rsid w:val="00C7641B"/>
    <w:rsid w:val="00C802B6"/>
    <w:rsid w:val="00C80D57"/>
    <w:rsid w:val="00C82A24"/>
    <w:rsid w:val="00C87E09"/>
    <w:rsid w:val="00C9323B"/>
    <w:rsid w:val="00C9510B"/>
    <w:rsid w:val="00C953EA"/>
    <w:rsid w:val="00C97AA1"/>
    <w:rsid w:val="00CA0B91"/>
    <w:rsid w:val="00CA6644"/>
    <w:rsid w:val="00CB14A5"/>
    <w:rsid w:val="00CB47CA"/>
    <w:rsid w:val="00CB78C6"/>
    <w:rsid w:val="00CC264E"/>
    <w:rsid w:val="00CC4603"/>
    <w:rsid w:val="00CC77A0"/>
    <w:rsid w:val="00CC7C16"/>
    <w:rsid w:val="00CD110F"/>
    <w:rsid w:val="00CD258D"/>
    <w:rsid w:val="00CD574C"/>
    <w:rsid w:val="00CD6B71"/>
    <w:rsid w:val="00CE1EDE"/>
    <w:rsid w:val="00CE79B6"/>
    <w:rsid w:val="00CF23C3"/>
    <w:rsid w:val="00CF39F0"/>
    <w:rsid w:val="00CF3B4E"/>
    <w:rsid w:val="00CF59D1"/>
    <w:rsid w:val="00D02B6F"/>
    <w:rsid w:val="00D063C4"/>
    <w:rsid w:val="00D130C1"/>
    <w:rsid w:val="00D130CA"/>
    <w:rsid w:val="00D15B43"/>
    <w:rsid w:val="00D321B7"/>
    <w:rsid w:val="00D33270"/>
    <w:rsid w:val="00D3329C"/>
    <w:rsid w:val="00D4215D"/>
    <w:rsid w:val="00D42EBE"/>
    <w:rsid w:val="00D43C98"/>
    <w:rsid w:val="00D44519"/>
    <w:rsid w:val="00D4569F"/>
    <w:rsid w:val="00D52A4C"/>
    <w:rsid w:val="00D543C3"/>
    <w:rsid w:val="00D57C85"/>
    <w:rsid w:val="00D57D02"/>
    <w:rsid w:val="00D626B5"/>
    <w:rsid w:val="00D63496"/>
    <w:rsid w:val="00D643E8"/>
    <w:rsid w:val="00D6683A"/>
    <w:rsid w:val="00D66C68"/>
    <w:rsid w:val="00D743C7"/>
    <w:rsid w:val="00D74D1E"/>
    <w:rsid w:val="00D822E7"/>
    <w:rsid w:val="00D832FD"/>
    <w:rsid w:val="00D8536D"/>
    <w:rsid w:val="00D916A9"/>
    <w:rsid w:val="00D93B82"/>
    <w:rsid w:val="00D95A73"/>
    <w:rsid w:val="00DA2276"/>
    <w:rsid w:val="00DA2A4C"/>
    <w:rsid w:val="00DA678D"/>
    <w:rsid w:val="00DB0FB6"/>
    <w:rsid w:val="00DB3DCC"/>
    <w:rsid w:val="00DB6CD6"/>
    <w:rsid w:val="00DC005F"/>
    <w:rsid w:val="00DC1DEE"/>
    <w:rsid w:val="00DC62F3"/>
    <w:rsid w:val="00DD1F84"/>
    <w:rsid w:val="00DD3F74"/>
    <w:rsid w:val="00DD4FD7"/>
    <w:rsid w:val="00DD7CF0"/>
    <w:rsid w:val="00DE154B"/>
    <w:rsid w:val="00DE37CA"/>
    <w:rsid w:val="00DE3E64"/>
    <w:rsid w:val="00DE3F66"/>
    <w:rsid w:val="00DF1B8E"/>
    <w:rsid w:val="00DF4BF0"/>
    <w:rsid w:val="00DF527B"/>
    <w:rsid w:val="00DF53DC"/>
    <w:rsid w:val="00DF5D2F"/>
    <w:rsid w:val="00E03E6A"/>
    <w:rsid w:val="00E11C1A"/>
    <w:rsid w:val="00E12AC7"/>
    <w:rsid w:val="00E1794F"/>
    <w:rsid w:val="00E22D8F"/>
    <w:rsid w:val="00E27300"/>
    <w:rsid w:val="00E27BFB"/>
    <w:rsid w:val="00E323B6"/>
    <w:rsid w:val="00E328FB"/>
    <w:rsid w:val="00E41FB4"/>
    <w:rsid w:val="00E4262C"/>
    <w:rsid w:val="00E50F6A"/>
    <w:rsid w:val="00E5544F"/>
    <w:rsid w:val="00E57120"/>
    <w:rsid w:val="00E64616"/>
    <w:rsid w:val="00E660E9"/>
    <w:rsid w:val="00E76492"/>
    <w:rsid w:val="00E80AAF"/>
    <w:rsid w:val="00E83C11"/>
    <w:rsid w:val="00E90445"/>
    <w:rsid w:val="00E96BEE"/>
    <w:rsid w:val="00E97BFB"/>
    <w:rsid w:val="00EA2392"/>
    <w:rsid w:val="00EA4FCE"/>
    <w:rsid w:val="00EA594D"/>
    <w:rsid w:val="00EA6EB6"/>
    <w:rsid w:val="00EB0033"/>
    <w:rsid w:val="00EB0975"/>
    <w:rsid w:val="00EB2286"/>
    <w:rsid w:val="00EB37F2"/>
    <w:rsid w:val="00EB641F"/>
    <w:rsid w:val="00EB6748"/>
    <w:rsid w:val="00EC69E4"/>
    <w:rsid w:val="00ED2D87"/>
    <w:rsid w:val="00ED512D"/>
    <w:rsid w:val="00ED575D"/>
    <w:rsid w:val="00ED591D"/>
    <w:rsid w:val="00ED6EE7"/>
    <w:rsid w:val="00ED7976"/>
    <w:rsid w:val="00EE063E"/>
    <w:rsid w:val="00EE0E1F"/>
    <w:rsid w:val="00EE5BC9"/>
    <w:rsid w:val="00EE6516"/>
    <w:rsid w:val="00EF18A8"/>
    <w:rsid w:val="00F02A30"/>
    <w:rsid w:val="00F11179"/>
    <w:rsid w:val="00F1315A"/>
    <w:rsid w:val="00F150C9"/>
    <w:rsid w:val="00F17F41"/>
    <w:rsid w:val="00F24C31"/>
    <w:rsid w:val="00F25223"/>
    <w:rsid w:val="00F25B4E"/>
    <w:rsid w:val="00F26015"/>
    <w:rsid w:val="00F260B4"/>
    <w:rsid w:val="00F2764C"/>
    <w:rsid w:val="00F37ACB"/>
    <w:rsid w:val="00F40D3F"/>
    <w:rsid w:val="00F41373"/>
    <w:rsid w:val="00F42774"/>
    <w:rsid w:val="00F429C6"/>
    <w:rsid w:val="00F43CCD"/>
    <w:rsid w:val="00F459A0"/>
    <w:rsid w:val="00F5375D"/>
    <w:rsid w:val="00F55D04"/>
    <w:rsid w:val="00F61DC4"/>
    <w:rsid w:val="00F6239F"/>
    <w:rsid w:val="00F62E88"/>
    <w:rsid w:val="00F65424"/>
    <w:rsid w:val="00F7115C"/>
    <w:rsid w:val="00F711B2"/>
    <w:rsid w:val="00F75791"/>
    <w:rsid w:val="00F90DC7"/>
    <w:rsid w:val="00F926D7"/>
    <w:rsid w:val="00F956CC"/>
    <w:rsid w:val="00FA77BE"/>
    <w:rsid w:val="00FB7C0F"/>
    <w:rsid w:val="00FC110F"/>
    <w:rsid w:val="00FC21BE"/>
    <w:rsid w:val="00FC3CDD"/>
    <w:rsid w:val="00FC7029"/>
    <w:rsid w:val="00FD232C"/>
    <w:rsid w:val="00FE0340"/>
    <w:rsid w:val="00FE1340"/>
    <w:rsid w:val="00FE3419"/>
    <w:rsid w:val="00FF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C98"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148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9D25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locked/>
    <w:rsid w:val="009D2590"/>
    <w:rPr>
      <w:rFonts w:cs="Times New Roman"/>
      <w:b/>
      <w:sz w:val="27"/>
    </w:rPr>
  </w:style>
  <w:style w:type="paragraph" w:styleId="Cabealho">
    <w:name w:val="header"/>
    <w:basedOn w:val="Normal"/>
    <w:link w:val="CabealhoChar"/>
    <w:uiPriority w:val="99"/>
    <w:rsid w:val="004937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F0C98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4937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F0C98"/>
    <w:rPr>
      <w:rFonts w:cs="Times New Roman"/>
      <w:sz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6F2D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BF0C98"/>
    <w:rPr>
      <w:rFonts w:ascii="Tahoma" w:hAnsi="Tahoma" w:cs="Times New Roman"/>
      <w:sz w:val="16"/>
    </w:rPr>
  </w:style>
  <w:style w:type="table" w:styleId="Tabelacomgrade">
    <w:name w:val="Table Grid"/>
    <w:basedOn w:val="Tabelanormal"/>
    <w:uiPriority w:val="59"/>
    <w:rsid w:val="00434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0E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ontepargpadro"/>
    <w:uiPriority w:val="99"/>
    <w:rsid w:val="00B40E6A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rsid w:val="00140E9C"/>
    <w:pPr>
      <w:ind w:left="708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F0C98"/>
    <w:rPr>
      <w:rFonts w:cs="Times New Roman"/>
      <w:sz w:val="16"/>
    </w:rPr>
  </w:style>
  <w:style w:type="character" w:customStyle="1" w:styleId="apple-style-span">
    <w:name w:val="apple-style-span"/>
    <w:uiPriority w:val="99"/>
    <w:rsid w:val="00954111"/>
  </w:style>
  <w:style w:type="character" w:customStyle="1" w:styleId="apple-converted-space">
    <w:name w:val="apple-converted-space"/>
    <w:uiPriority w:val="99"/>
    <w:rsid w:val="00954111"/>
  </w:style>
  <w:style w:type="paragraph" w:styleId="Textodebalo">
    <w:name w:val="Balloon Text"/>
    <w:basedOn w:val="Normal"/>
    <w:link w:val="TextodebaloChar"/>
    <w:uiPriority w:val="99"/>
    <w:semiHidden/>
    <w:unhideWhenUsed/>
    <w:rsid w:val="00EE65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E6516"/>
    <w:rPr>
      <w:rFonts w:ascii="Tahoma" w:hAnsi="Tahoma" w:cs="Times New Roman"/>
      <w:sz w:val="16"/>
    </w:rPr>
  </w:style>
  <w:style w:type="character" w:styleId="Forte">
    <w:name w:val="Strong"/>
    <w:basedOn w:val="Fontepargpadro"/>
    <w:uiPriority w:val="22"/>
    <w:qFormat/>
    <w:rsid w:val="009D2590"/>
    <w:rPr>
      <w:rFonts w:cs="Times New Roman"/>
      <w:b/>
    </w:rPr>
  </w:style>
  <w:style w:type="paragraph" w:customStyle="1" w:styleId="CorpodoTexto">
    <w:name w:val="Corpo do Texto"/>
    <w:rsid w:val="00674C6C"/>
    <w:pPr>
      <w:pBdr>
        <w:bottom w:val="single" w:sz="2" w:space="0" w:color="auto"/>
      </w:pBdr>
      <w:tabs>
        <w:tab w:val="left" w:pos="360"/>
      </w:tabs>
      <w:autoSpaceDE w:val="0"/>
      <w:autoSpaceDN w:val="0"/>
      <w:adjustRightInd w:val="0"/>
      <w:spacing w:before="227" w:after="227" w:line="360" w:lineRule="atLeast"/>
      <w:jc w:val="center"/>
    </w:pPr>
    <w:rPr>
      <w:rFonts w:ascii="Helvetica" w:hAnsi="Helvetica"/>
      <w:b/>
      <w:bCs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A32077"/>
    <w:rPr>
      <w:rFonts w:cs="Times New Roman"/>
      <w:color w:val="0000FF"/>
      <w:u w:val="single"/>
    </w:rPr>
  </w:style>
  <w:style w:type="character" w:customStyle="1" w:styleId="reauth-email">
    <w:name w:val="reauth-email"/>
    <w:rsid w:val="00156A9F"/>
  </w:style>
  <w:style w:type="character" w:customStyle="1" w:styleId="maintext">
    <w:name w:val="maintext"/>
    <w:basedOn w:val="Fontepargpadro"/>
    <w:rsid w:val="00744411"/>
  </w:style>
  <w:style w:type="paragraph" w:styleId="PargrafodaLista">
    <w:name w:val="List Paragraph"/>
    <w:basedOn w:val="Normal"/>
    <w:uiPriority w:val="34"/>
    <w:qFormat/>
    <w:rsid w:val="007444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xtexposedshow">
    <w:name w:val="text_exposed_show"/>
    <w:basedOn w:val="Fontepargpadro"/>
    <w:rsid w:val="00744411"/>
  </w:style>
  <w:style w:type="paragraph" w:customStyle="1" w:styleId="PargrafodaLista2">
    <w:name w:val="Parágrafo da Lista2"/>
    <w:basedOn w:val="Normal"/>
    <w:rsid w:val="0074441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egenda1">
    <w:name w:val="Legenda1"/>
    <w:basedOn w:val="Fontepargpadro"/>
    <w:rsid w:val="00E03E6A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C17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C1779"/>
    <w:rPr>
      <w:sz w:val="24"/>
      <w:szCs w:val="24"/>
    </w:rPr>
  </w:style>
  <w:style w:type="character" w:customStyle="1" w:styleId="tag-body">
    <w:name w:val="tag-body"/>
    <w:basedOn w:val="Fontepargpadro"/>
    <w:rsid w:val="006C1779"/>
  </w:style>
  <w:style w:type="paragraph" w:styleId="NormalWeb">
    <w:name w:val="Normal (Web)"/>
    <w:basedOn w:val="Normal"/>
    <w:uiPriority w:val="99"/>
    <w:unhideWhenUsed/>
    <w:rsid w:val="004F1E2D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EA6EB6"/>
  </w:style>
  <w:style w:type="character" w:customStyle="1" w:styleId="Ttulo2Char">
    <w:name w:val="Título 2 Char"/>
    <w:basedOn w:val="Fontepargpadro"/>
    <w:link w:val="Ttulo2"/>
    <w:uiPriority w:val="9"/>
    <w:rsid w:val="00514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mw-headline">
    <w:name w:val="mw-headline"/>
    <w:basedOn w:val="Fontepargpadro"/>
    <w:rsid w:val="00514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07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t.wikipedia.org/w/index.php?title=Neo-hegelianismo&amp;action=edit&amp;redlink=1" TargetMode="External"/><Relationship Id="rId21" Type="http://schemas.openxmlformats.org/officeDocument/2006/relationships/hyperlink" Target="https://pt.wikipedia.org/wiki/Escola_progressiva" TargetMode="External"/><Relationship Id="rId42" Type="http://schemas.openxmlformats.org/officeDocument/2006/relationships/hyperlink" Target="https://pt.wikipedia.org/wiki/Plat%C3%A3o" TargetMode="External"/><Relationship Id="rId47" Type="http://schemas.openxmlformats.org/officeDocument/2006/relationships/hyperlink" Target="https://pt.wikipedia.org/wiki/Empirismo" TargetMode="External"/><Relationship Id="rId63" Type="http://schemas.openxmlformats.org/officeDocument/2006/relationships/hyperlink" Target="https://pt.wikipedia.org/w/index.php?title=Neo-hegelianismo&amp;action=edit&amp;redlink=1" TargetMode="External"/><Relationship Id="rId68" Type="http://schemas.openxmlformats.org/officeDocument/2006/relationships/hyperlink" Target="https://pt.wikipedia.org/wiki/Conhecimento" TargetMode="External"/><Relationship Id="rId84" Type="http://schemas.openxmlformats.org/officeDocument/2006/relationships/hyperlink" Target="https://pt.wikipedia.org/wiki/An%C3%ADsio_Teixeira" TargetMode="External"/><Relationship Id="rId89" Type="http://schemas.openxmlformats.org/officeDocument/2006/relationships/hyperlink" Target="http://books.google.com/books?id=ZUg8AAAAIAAJ&amp;pg=PA1&amp;dq=reconstruction+in+philosophy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pt.wikipedia.org/wiki/Filosofia" TargetMode="External"/><Relationship Id="rId92" Type="http://schemas.openxmlformats.org/officeDocument/2006/relationships/hyperlink" Target="http://books.google.com/books?id=aAbqAGo5MwwC&amp;pg=PA1&amp;dq=arts+as+experience&amp;sig=4GZ-HfL3ipBd2H1iLb1tXyPpO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t.wikipedia.org/wiki/1952" TargetMode="External"/><Relationship Id="rId29" Type="http://schemas.openxmlformats.org/officeDocument/2006/relationships/hyperlink" Target="https://pt.wikipedia.org/wiki/Nova_Iorque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pt.wikipedia.org/wiki/John_Dewey" TargetMode="External"/><Relationship Id="rId32" Type="http://schemas.openxmlformats.org/officeDocument/2006/relationships/hyperlink" Target="https://pt.wikipedia.org/wiki/William_James" TargetMode="External"/><Relationship Id="rId37" Type="http://schemas.openxmlformats.org/officeDocument/2006/relationships/hyperlink" Target="https://pt.wikipedia.org/wiki/Otto_Neurath" TargetMode="External"/><Relationship Id="rId40" Type="http://schemas.openxmlformats.org/officeDocument/2006/relationships/hyperlink" Target="https://pt.wikipedia.org/wiki/Filosofia_da_educa%C3%A7%C3%A3o" TargetMode="External"/><Relationship Id="rId45" Type="http://schemas.openxmlformats.org/officeDocument/2006/relationships/hyperlink" Target="https://pt.wikipedia.org/wiki/Vygotsky" TargetMode="External"/><Relationship Id="rId53" Type="http://schemas.openxmlformats.org/officeDocument/2006/relationships/hyperlink" Target="https://pt.wikipedia.org/wiki/John_Dewey" TargetMode="External"/><Relationship Id="rId58" Type="http://schemas.openxmlformats.org/officeDocument/2006/relationships/hyperlink" Target="https://pt.wikipedia.org/wiki/Charles_Sanders_Peirce" TargetMode="External"/><Relationship Id="rId66" Type="http://schemas.openxmlformats.org/officeDocument/2006/relationships/hyperlink" Target="https://pt.wikipedia.org/wiki/Utilitarista" TargetMode="External"/><Relationship Id="rId74" Type="http://schemas.openxmlformats.org/officeDocument/2006/relationships/hyperlink" Target="https://pt.wikipedia.org/wiki/Modernismo" TargetMode="External"/><Relationship Id="rId79" Type="http://schemas.openxmlformats.org/officeDocument/2006/relationships/hyperlink" Target="http://psychclassics.yorku.ca/Dewey/newpsych.htm" TargetMode="External"/><Relationship Id="rId87" Type="http://schemas.openxmlformats.org/officeDocument/2006/relationships/hyperlink" Target="http://books.google.com/books?id=TE1IAAAAMAAJ&amp;pg=PA1&amp;dq=how+we+think" TargetMode="External"/><Relationship Id="rId102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s://pt.wikipedia.org/wiki/William_James" TargetMode="External"/><Relationship Id="rId82" Type="http://schemas.openxmlformats.org/officeDocument/2006/relationships/hyperlink" Target="http://www.brocku.ca/MeadProject/Dewey/Dewey_1896.html" TargetMode="External"/><Relationship Id="rId90" Type="http://schemas.openxmlformats.org/officeDocument/2006/relationships/hyperlink" Target="http://books.google.com/books?id=P6a_Jd2OxpsC&amp;pg=PP1&amp;dq=experience+and+nature&amp;sig=N0PWh4mPRvPnedmyxkKWf9caCTw" TargetMode="External"/><Relationship Id="rId95" Type="http://schemas.openxmlformats.org/officeDocument/2006/relationships/hyperlink" Target="https://pt.wikipedia.org/wiki/L%C3%AAda_Boechat_Rodrigues" TargetMode="External"/><Relationship Id="rId19" Type="http://schemas.openxmlformats.org/officeDocument/2006/relationships/hyperlink" Target="https://pt.wikipedia.org/wiki/Pedagogista" TargetMode="External"/><Relationship Id="rId14" Type="http://schemas.openxmlformats.org/officeDocument/2006/relationships/hyperlink" Target="https://pt.wikipedia.org/wiki/1859" TargetMode="External"/><Relationship Id="rId22" Type="http://schemas.openxmlformats.org/officeDocument/2006/relationships/hyperlink" Target="https://pt.wikipedia.org/wiki/Universidade_Johns_Hopkins" TargetMode="External"/><Relationship Id="rId27" Type="http://schemas.openxmlformats.org/officeDocument/2006/relationships/hyperlink" Target="https://pt.wikipedia.org/wiki/Pragmatismo" TargetMode="External"/><Relationship Id="rId30" Type="http://schemas.openxmlformats.org/officeDocument/2006/relationships/hyperlink" Target="https://pt.wikipedia.org/wiki/1930" TargetMode="External"/><Relationship Id="rId35" Type="http://schemas.openxmlformats.org/officeDocument/2006/relationships/hyperlink" Target="https://pt.wikipedia.org/wiki/S%C3%A9culo_XX" TargetMode="External"/><Relationship Id="rId43" Type="http://schemas.openxmlformats.org/officeDocument/2006/relationships/hyperlink" Target="https://pt.wikipedia.org/wiki/Indiv%C3%ADduo" TargetMode="External"/><Relationship Id="rId48" Type="http://schemas.openxmlformats.org/officeDocument/2006/relationships/hyperlink" Target="https://pt.wikipedia.org/wiki/Manhattan" TargetMode="External"/><Relationship Id="rId56" Type="http://schemas.openxmlformats.org/officeDocument/2006/relationships/hyperlink" Target="https://pt.wikipedia.org/wiki/Chicago" TargetMode="External"/><Relationship Id="rId64" Type="http://schemas.openxmlformats.org/officeDocument/2006/relationships/hyperlink" Target="https://pt.wikipedia.org/wiki/Positivismo" TargetMode="External"/><Relationship Id="rId69" Type="http://schemas.openxmlformats.org/officeDocument/2006/relationships/hyperlink" Target="https://pt.wikipedia.org/wiki/Verdade" TargetMode="External"/><Relationship Id="rId77" Type="http://schemas.openxmlformats.org/officeDocument/2006/relationships/hyperlink" Target="https://pt.wikipedia.org/w/index.php?title=Journal_of_Social_Psychology&amp;action=edit&amp;redlink=1" TargetMode="External"/><Relationship Id="rId100" Type="http://schemas.openxmlformats.org/officeDocument/2006/relationships/hyperlink" Target="http://www.siu.edu/%7Esiupress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pt.wikipedia.org/w/index.php?title=Ac%C3%A7%C3%A3o_educativa&amp;action=edit&amp;redlink=1" TargetMode="External"/><Relationship Id="rId72" Type="http://schemas.openxmlformats.org/officeDocument/2006/relationships/hyperlink" Target="https://pt.wikipedia.org/wiki/Pedagogia" TargetMode="External"/><Relationship Id="rId80" Type="http://schemas.openxmlformats.org/officeDocument/2006/relationships/hyperlink" Target="http://psychclassics.yorku.ca/Dewey/ego.htm" TargetMode="External"/><Relationship Id="rId85" Type="http://schemas.openxmlformats.org/officeDocument/2006/relationships/hyperlink" Target="http://spartan.ac.brocku.ca/%7Elward/Dewey/Dewey_1910b/Dewey_1910_09.html" TargetMode="External"/><Relationship Id="rId93" Type="http://schemas.openxmlformats.org/officeDocument/2006/relationships/hyperlink" Target="https://pt.wikipedia.org/wiki/An%C3%ADsio_Teixeira" TargetMode="External"/><Relationship Id="rId98" Type="http://schemas.openxmlformats.org/officeDocument/2006/relationships/hyperlink" Target="https://pt.wikipedia.org/wiki/University_of_Chicago_Press" TargetMode="External"/><Relationship Id="rId3" Type="http://schemas.openxmlformats.org/officeDocument/2006/relationships/styles" Target="styles.xml"/><Relationship Id="rId12" Type="http://schemas.openxmlformats.org/officeDocument/2006/relationships/hyperlink" Target="https://pt.wikipedia.org/wiki/Vermont" TargetMode="External"/><Relationship Id="rId17" Type="http://schemas.openxmlformats.org/officeDocument/2006/relationships/hyperlink" Target="https://pt.wikipedia.org/wiki/Fil%C3%B3sofo" TargetMode="External"/><Relationship Id="rId25" Type="http://schemas.openxmlformats.org/officeDocument/2006/relationships/hyperlink" Target="https://pt.wikipedia.org/wiki/Idealista" TargetMode="External"/><Relationship Id="rId33" Type="http://schemas.openxmlformats.org/officeDocument/2006/relationships/hyperlink" Target="https://pt.wikipedia.org/w/index.php?title=Psicologia_funcional&amp;action=edit&amp;redlink=1" TargetMode="External"/><Relationship Id="rId38" Type="http://schemas.openxmlformats.org/officeDocument/2006/relationships/hyperlink" Target="https://pt.wikipedia.org/wiki/Comunidade_Helicon_Hall" TargetMode="External"/><Relationship Id="rId46" Type="http://schemas.openxmlformats.org/officeDocument/2006/relationships/hyperlink" Target="https://pt.wikipedia.org/wiki/Conhecimento" TargetMode="External"/><Relationship Id="rId59" Type="http://schemas.openxmlformats.org/officeDocument/2006/relationships/hyperlink" Target="https://pt.wikipedia.org/wiki/Antropologia" TargetMode="External"/><Relationship Id="rId67" Type="http://schemas.openxmlformats.org/officeDocument/2006/relationships/hyperlink" Target="https://pt.wikipedia.org/wiki/Relativista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pt.wikipedia.org/wiki/Estados_Unidos" TargetMode="External"/><Relationship Id="rId41" Type="http://schemas.openxmlformats.org/officeDocument/2006/relationships/hyperlink" Target="https://pt.wikipedia.org/wiki/Jean-Jacques_Rousseau" TargetMode="External"/><Relationship Id="rId54" Type="http://schemas.openxmlformats.org/officeDocument/2006/relationships/hyperlink" Target="https://pt.wikipedia.org/w/index.php?title=Herbert_Kliebard&amp;action=edit&amp;redlink=1" TargetMode="External"/><Relationship Id="rId62" Type="http://schemas.openxmlformats.org/officeDocument/2006/relationships/hyperlink" Target="https://pt.wikipedia.org/wiki/Hegel" TargetMode="External"/><Relationship Id="rId70" Type="http://schemas.openxmlformats.org/officeDocument/2006/relationships/hyperlink" Target="https://pt.wikipedia.org/wiki/Monismo" TargetMode="External"/><Relationship Id="rId75" Type="http://schemas.openxmlformats.org/officeDocument/2006/relationships/hyperlink" Target="https://pt.wikipedia.org/wiki/P%C3%B3s-moderno" TargetMode="External"/><Relationship Id="rId83" Type="http://schemas.openxmlformats.org/officeDocument/2006/relationships/hyperlink" Target="http://books.google.com/books?id=lJEjAAAAMAAJ&amp;pg=PA7&amp;dq=The+child+and+the+curriculum" TargetMode="External"/><Relationship Id="rId88" Type="http://schemas.openxmlformats.org/officeDocument/2006/relationships/hyperlink" Target="http://www.ilt.columbia.edu/Publications/dewey.html" TargetMode="External"/><Relationship Id="rId91" Type="http://schemas.openxmlformats.org/officeDocument/2006/relationships/hyperlink" Target="http://books.google.com/books?id=ZUg8AAAAIAAJ&amp;pg=PA34&amp;dq=philosophy+old+and++by+john+dewey" TargetMode="External"/><Relationship Id="rId96" Type="http://schemas.openxmlformats.org/officeDocument/2006/relationships/hyperlink" Target="http://www.aier.org/research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pt.wikipedia.org/wiki/1_de_junho" TargetMode="External"/><Relationship Id="rId23" Type="http://schemas.openxmlformats.org/officeDocument/2006/relationships/hyperlink" Target="https://pt.wikipedia.org/wiki/Universidade_de_Michigan" TargetMode="External"/><Relationship Id="rId28" Type="http://schemas.openxmlformats.org/officeDocument/2006/relationships/hyperlink" Target="https://pt.wikipedia.org/wiki/Universidade_de_Columbia" TargetMode="External"/><Relationship Id="rId36" Type="http://schemas.openxmlformats.org/officeDocument/2006/relationships/hyperlink" Target="https://pt.wikipedia.org/wiki/Positivista" TargetMode="External"/><Relationship Id="rId49" Type="http://schemas.openxmlformats.org/officeDocument/2006/relationships/hyperlink" Target="https://pt.wikipedia.org/wiki/Nova_Iorque" TargetMode="External"/><Relationship Id="rId57" Type="http://schemas.openxmlformats.org/officeDocument/2006/relationships/hyperlink" Target="https://pt.wikipedia.org/wiki/Universidade_de_Chicago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pt.wikipedia.org/wiki/Charles_Sanders_Peirce" TargetMode="External"/><Relationship Id="rId44" Type="http://schemas.openxmlformats.org/officeDocument/2006/relationships/hyperlink" Target="https://pt.wikipedia.org/wiki/Sociedade" TargetMode="External"/><Relationship Id="rId52" Type="http://schemas.openxmlformats.org/officeDocument/2006/relationships/hyperlink" Target="https://pt.wikipedia.org/wiki/Rela%C3%A7%C3%B5es_sociais" TargetMode="External"/><Relationship Id="rId60" Type="http://schemas.openxmlformats.org/officeDocument/2006/relationships/hyperlink" Target="https://pt.wikipedia.org/wiki/Immanuel_Kant" TargetMode="External"/><Relationship Id="rId65" Type="http://schemas.openxmlformats.org/officeDocument/2006/relationships/hyperlink" Target="https://pt.wikipedia.org/wiki/Empirista" TargetMode="External"/><Relationship Id="rId73" Type="http://schemas.openxmlformats.org/officeDocument/2006/relationships/hyperlink" Target="https://pt.wikipedia.org/wiki/Richard_Rorty" TargetMode="External"/><Relationship Id="rId78" Type="http://schemas.openxmlformats.org/officeDocument/2006/relationships/hyperlink" Target="https://pt.wikipedia.org/w/index.php?title=New_Leader&amp;action=edit&amp;redlink=1" TargetMode="External"/><Relationship Id="rId81" Type="http://schemas.openxmlformats.org/officeDocument/2006/relationships/hyperlink" Target="https://pt.wikipedia.org/wiki/An%C3%ADsio_Teixeira" TargetMode="External"/><Relationship Id="rId86" Type="http://schemas.openxmlformats.org/officeDocument/2006/relationships/hyperlink" Target="http://www.gutenberg.org/catalog/world/readfile?fk_files=768523" TargetMode="External"/><Relationship Id="rId94" Type="http://schemas.openxmlformats.org/officeDocument/2006/relationships/hyperlink" Target="https://pt.wikipedia.org/wiki/Thomas_Jefferson" TargetMode="External"/><Relationship Id="rId99" Type="http://schemas.openxmlformats.org/officeDocument/2006/relationships/hyperlink" Target="http://revistaescola.abril.com.br/historia/pratica-pedagogica/john-dewey-428136.shtml" TargetMode="External"/><Relationship Id="rId101" Type="http://schemas.openxmlformats.org/officeDocument/2006/relationships/hyperlink" Target="http://www.nlx.com/titles/titldewc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s://pt.wikipedia.org/wiki/20_de_outubro" TargetMode="External"/><Relationship Id="rId18" Type="http://schemas.openxmlformats.org/officeDocument/2006/relationships/hyperlink" Target="https://pt.wikipedia.org/wiki/Pedagogo" TargetMode="External"/><Relationship Id="rId39" Type="http://schemas.openxmlformats.org/officeDocument/2006/relationships/hyperlink" Target="https://pt.wikipedia.org/wiki/Englewood_%28Nova_J%C3%A9rsei%29" TargetMode="External"/><Relationship Id="rId34" Type="http://schemas.openxmlformats.org/officeDocument/2006/relationships/hyperlink" Target="https://pt.wikipedia.org/wiki/Educa%C3%A7%C3%A3o_progressiva" TargetMode="External"/><Relationship Id="rId50" Type="http://schemas.openxmlformats.org/officeDocument/2006/relationships/hyperlink" Target="https://pt.wikipedia.org/wiki/Guerra_Fria" TargetMode="External"/><Relationship Id="rId55" Type="http://schemas.openxmlformats.org/officeDocument/2006/relationships/hyperlink" Target="https://pt.wikipedia.org/wiki/Hull_House" TargetMode="External"/><Relationship Id="rId76" Type="http://schemas.openxmlformats.org/officeDocument/2006/relationships/hyperlink" Target="https://pt.wikipedia.org/w/index.php?title=Sociometry&amp;action=edit&amp;redlink=1" TargetMode="External"/><Relationship Id="rId97" Type="http://schemas.openxmlformats.org/officeDocument/2006/relationships/hyperlink" Target="https://pt.wikipedia.org/w/index.php?title=Indiana_University_Press&amp;action=edit&amp;redlink=1" TargetMode="External"/><Relationship Id="rId10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mailto:ette.terezateles@gmail.com" TargetMode="External"/><Relationship Id="rId5" Type="http://schemas.openxmlformats.org/officeDocument/2006/relationships/hyperlink" Target="http://www.etteterezateles.wix.com/ett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BC512-B24C-4989-A651-8B7F7594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9</Pages>
  <Words>2541</Words>
  <Characters>21927</Characters>
  <Application>Microsoft Office Word</Application>
  <DocSecurity>0</DocSecurity>
  <Lines>182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Regimento Escolar</vt:lpstr>
    </vt:vector>
  </TitlesOfParts>
  <Company>casa</Company>
  <LinksUpToDate>false</LinksUpToDate>
  <CharactersWithSpaces>24420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Regimento Escolar</dc:title>
  <dc:creator>.</dc:creator>
  <cp:lastModifiedBy>educ</cp:lastModifiedBy>
  <cp:revision>47</cp:revision>
  <cp:lastPrinted>2017-03-19T12:52:00Z</cp:lastPrinted>
  <dcterms:created xsi:type="dcterms:W3CDTF">2016-12-03T20:36:00Z</dcterms:created>
  <dcterms:modified xsi:type="dcterms:W3CDTF">2017-03-20T11:36:00Z</dcterms:modified>
</cp:coreProperties>
</file>